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D05" w:rsidRPr="00F53D05" w:rsidRDefault="00F53D05" w:rsidP="00F53D0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0" w:name="_GoBack"/>
      <w:bookmarkEnd w:id="0"/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>ПОЯСНИТЕЛЬНАЯ ЗАПИСКА</w:t>
      </w:r>
    </w:p>
    <w:p w:rsidR="00F53D05" w:rsidRPr="00F53D05" w:rsidRDefault="00F53D05" w:rsidP="00F53D0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F53D05" w:rsidRPr="00F53D05" w:rsidRDefault="00F53D05" w:rsidP="00F53D05">
      <w:pPr>
        <w:suppressAutoHyphens/>
        <w:spacing w:after="0" w:line="240" w:lineRule="auto"/>
        <w:ind w:left="142" w:firstLine="57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     Проблема патриотического воспитания и гражданского становления подрастающего поколения сегодня одна из актуальных задач государства и общества. В Национальной доктрине образования в Российской Федерации определена не только государственная политика в области образования, но и дан социальный заказ государства на воспитание человека с активной жизненной позицией, трудолюбивого и высоконравственного, патриота своей Родины, уважающего права и свободы личности, традиции и культуру других народов, проявляющего национальную и религиозную терпимость. Изменения военно-политической обстановки в мире требуют укрепления экономической мощи Отечества, повышения его обороноспособности, отлаженной работы всей системы патриотического воспитания подрастающего поколения, подготовки его к защите Родины.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Обществу нужны здоровые, мужественные, смелые, инициативные, дисциплинированные,    грамотные люди, которые были бы готовы работать и учиться на его благо.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Поэтому особое место в воспитании подрастающего поколения отводится воспитанию патриотизма, чувства любви к Родине.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Патриотизм -  категория нравственная. А к нравственным поступкам человека побуждают его сознание и убеждение, которые являются мощными мотивами активности. И конечно, истинный патриотизм подразумевает духовность, гуманизм, милосердие. И провозглашает общечеловеческие ценности: разум, мир, добро, справедливость, любовь и т.д.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 настоящее время в нашей стране возрождается система патриотического воспитания детей и подростков, в котором наряду с традиционными задачами подготовки подрастающего поколения к военной службе, появилась необходимость ориентировать ребят на выбор профессии спасателя, социального работника, пожарного, сотрудника правоохранительных органов.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 2005 году разработана «Государственная программа «Патриотическое воспитание граждан Российской Федерации на 2006- 2010 годы», основной целью которой является совершенствование системы патриотического воспитания, обеспечивающей развитие  России как свободного, демократического государства, формирования у граждан РФ                                                     высокого патриотического сознания, верности Отечеству, готовности к выполнению конституционных обязанностей.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 связи с этим на базе МБОУ Захаровская СОШ  создается военно-патриотический кружок, в котором подростки приобретут нравственные, морально-психологические и физические качества, а также специальные профессиональные знания и умения, необходимые будущему защитнику Отечества, гражданину, патриоту.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 xml:space="preserve">Все ли ребята смогут показать себя настоящими патриотами, покажет время. И хотелось бы, чтобы оно было мирным. А если вдруг предстоит </w:t>
      </w: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встать на защиту Родины, то они выполнят патриотический долг с честью и достоинством.</w:t>
      </w:r>
    </w:p>
    <w:p w:rsidR="00F53D05" w:rsidRPr="00F53D05" w:rsidRDefault="00F53D05" w:rsidP="0086431F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Таким образом, патриотизм – это система отношений человека </w:t>
      </w:r>
      <w:proofErr w:type="gramStart"/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>к</w:t>
      </w:r>
      <w:proofErr w:type="gramEnd"/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>:</w:t>
      </w:r>
    </w:p>
    <w:p w:rsidR="00F53D05" w:rsidRPr="00F53D05" w:rsidRDefault="00F53D05" w:rsidP="00F53D0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истории страны: историческому прошлому, героическому прошлому и настоящему, истории и традициям русской армии;</w:t>
      </w:r>
    </w:p>
    <w:p w:rsidR="00F53D05" w:rsidRPr="00F53D05" w:rsidRDefault="00F53D05" w:rsidP="00F53D0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национальной культуре: обычаям и традициям, литературе, науке, музыке и т.д.;</w:t>
      </w:r>
    </w:p>
    <w:p w:rsidR="00F53D05" w:rsidRPr="00F53D05" w:rsidRDefault="00F53D05" w:rsidP="00F53D0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стране на карте мира: ее природе, экономике, месту  собственного жительства, «малой» Родине;</w:t>
      </w:r>
    </w:p>
    <w:p w:rsidR="00F53D05" w:rsidRPr="00F53D05" w:rsidRDefault="00F53D05" w:rsidP="00F53D0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государству: как правовому институту, гаранту законности и порядка, гражданскому долгу перед государством, народом, защищать его мощь, независимость, ответственности за свою жизнь, жизнь близких людей, судьбы народа в целом.</w:t>
      </w:r>
    </w:p>
    <w:p w:rsidR="00F53D05" w:rsidRPr="00F53D05" w:rsidRDefault="00F53D05" w:rsidP="00F53D0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 связи с вышеизложенным необходима целенаправленная работа по формированию у учащихся любви к отечеству</w:t>
      </w:r>
      <w:proofErr w:type="gramEnd"/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, ответственности за его защиту.</w:t>
      </w:r>
    </w:p>
    <w:p w:rsidR="00E24E3D" w:rsidRDefault="00E24E3D" w:rsidP="00CD4020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>ЦЕЛЬ:</w:t>
      </w: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 xml:space="preserve"> создание условий, способствующих патриотическому,  физическому, интеллектуальному и духовному развитию личности юного гражданина России, его лидерских качеств.</w:t>
      </w: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>ЗАДАЧИ</w:t>
      </w: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:</w:t>
      </w: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D4020" w:rsidRPr="00F53D05" w:rsidRDefault="00CD4020" w:rsidP="00CD402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подготовка подрастающего поколения к военной службе и воспитание уважения к Российской Армии;</w:t>
      </w:r>
    </w:p>
    <w:p w:rsidR="00CD4020" w:rsidRPr="00F53D05" w:rsidRDefault="00CD4020" w:rsidP="00CD402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воспитание гражданственности, патриотизма и любви к Родине;</w:t>
      </w:r>
    </w:p>
    <w:p w:rsidR="00CD4020" w:rsidRPr="00F53D05" w:rsidRDefault="00CD4020" w:rsidP="00CD402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формирование профессионально значимых качеств и умений, верности конституционному и воинскому долгу;</w:t>
      </w:r>
    </w:p>
    <w:p w:rsidR="00CD4020" w:rsidRPr="00F53D05" w:rsidRDefault="00CD4020" w:rsidP="00CD402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воспитание бережного отношения к героическому прошлому нашего народа, землякам;</w:t>
      </w:r>
    </w:p>
    <w:p w:rsidR="00CD4020" w:rsidRPr="00F53D05" w:rsidRDefault="00CD4020" w:rsidP="00CD402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физическое и духовно-нравственное развитие детей и подростков;</w:t>
      </w:r>
    </w:p>
    <w:p w:rsidR="00CD4020" w:rsidRPr="00CD4020" w:rsidRDefault="00CD4020" w:rsidP="00CD4020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совершенствование ценностно-ориентированных качеств личности, обеспечение условий для самовыражения обучающихся, их творческой активности.</w:t>
      </w: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>ОРГАНИЗАЦИЯ ДЕЯТЕЛЬНОСТИ КРУЖКА:</w:t>
      </w:r>
    </w:p>
    <w:p w:rsidR="00CD4020" w:rsidRPr="00F53D05" w:rsidRDefault="00CD4020" w:rsidP="00CD402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 xml:space="preserve">    </w:t>
      </w:r>
    </w:p>
    <w:p w:rsidR="00CD4020" w:rsidRPr="00F53D05" w:rsidRDefault="00CD4020" w:rsidP="00CD402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Деятельность кружка осуществляется на базе МБОУ Захаровская СОШ.</w:t>
      </w:r>
    </w:p>
    <w:p w:rsidR="00CD4020" w:rsidRPr="00F53D05" w:rsidRDefault="00CD4020" w:rsidP="00CD402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D4020" w:rsidRPr="00F53D05" w:rsidRDefault="00CD4020" w:rsidP="00CD402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К деятельности кружка привлекаются социальные и медицинские работники, работники правоохранительных органов, учителя школы, работники краеведческого музея,   работники военкомата,  ветераны Великой Отечественной войны и труженики тыла.</w:t>
      </w: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 xml:space="preserve">     </w:t>
      </w:r>
    </w:p>
    <w:p w:rsidR="00E24E3D" w:rsidRPr="00E24E3D" w:rsidRDefault="00E24E3D" w:rsidP="00E24E3D">
      <w:pPr>
        <w:pStyle w:val="a8"/>
        <w:spacing w:after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 </w:t>
      </w: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Участниками военно-патриотического кружка являются учащиеся 11-16 лет.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24E3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Группа насчитывает 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>5</w:t>
      </w:r>
      <w:r w:rsidRPr="00E24E3D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 человек Условия приема детей: по интересам.</w:t>
      </w:r>
    </w:p>
    <w:p w:rsidR="00E24E3D" w:rsidRPr="00F53D05" w:rsidRDefault="00E24E3D" w:rsidP="00E24E3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Сроки реализации программы: </w:t>
      </w:r>
      <w:proofErr w:type="gramStart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рассчитана</w:t>
      </w:r>
      <w:proofErr w:type="gramEnd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на 1 час в неделю, т.е. 34 часа в год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включая практические занятия.</w:t>
      </w:r>
    </w:p>
    <w:p w:rsidR="00E24E3D" w:rsidRPr="00E24E3D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t>Основными принципами деятельности военно-патриотического кружка являются: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добровольности;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взаимодействия;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учета индивидуальных и возрастных особенностей;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преемственности;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равноправия и сотрудничества;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гласности;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самостоятельности;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ответственности;</w:t>
      </w:r>
    </w:p>
    <w:p w:rsidR="00E24E3D" w:rsidRPr="00F53D05" w:rsidRDefault="00E24E3D" w:rsidP="00E24E3D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коллективности;</w:t>
      </w:r>
    </w:p>
    <w:p w:rsidR="00E24E3D" w:rsidRDefault="00E24E3D" w:rsidP="00E24E3D">
      <w:p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принцип ответстве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нности за собственное развитие.</w:t>
      </w:r>
    </w:p>
    <w:p w:rsidR="00E24E3D" w:rsidRDefault="00E24E3D" w:rsidP="00E24E3D">
      <w:p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  <w:t>Основные формы работы кружка:</w:t>
      </w:r>
    </w:p>
    <w:p w:rsidR="00CD4020" w:rsidRPr="00F53D05" w:rsidRDefault="00CD4020" w:rsidP="00CD402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соревнования;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конкурсы;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смотры;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слеты;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конференции;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экскурсии;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исследовательская и поисковая работа;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круглые столы;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клубные встречи;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издательская деятельность;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походы;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игры;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турниры;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создание баз данных;</w:t>
      </w:r>
    </w:p>
    <w:p w:rsidR="00CD4020" w:rsidRPr="00F53D05" w:rsidRDefault="00CD4020" w:rsidP="00CD4020">
      <w:pPr>
        <w:numPr>
          <w:ilvl w:val="0"/>
          <w:numId w:val="3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эстафеты и т.д.</w:t>
      </w:r>
    </w:p>
    <w:p w:rsidR="00CD4020" w:rsidRDefault="00CD4020" w:rsidP="00CD402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Военно-патриотический кружок взаимодействует с учреждениями дополнительного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образования, военкоматом, СМИ.</w:t>
      </w:r>
    </w:p>
    <w:p w:rsidR="00CD4020" w:rsidRPr="00F53D05" w:rsidRDefault="00CD4020" w:rsidP="00CD402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Наиболее важными предполагаемыми результатами работы по реализации программы можно считать:</w:t>
      </w:r>
    </w:p>
    <w:p w:rsidR="00CD4020" w:rsidRPr="00F53D05" w:rsidRDefault="00CD4020" w:rsidP="00CD4020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D4020" w:rsidRPr="00F53D05" w:rsidRDefault="00CD4020" w:rsidP="00CD402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становление личности учащегося как гражданина России, готового встать на защиту Родины;</w:t>
      </w:r>
    </w:p>
    <w:p w:rsidR="00CD4020" w:rsidRPr="00F53D05" w:rsidRDefault="00CD4020" w:rsidP="00CD402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воспитание уважительного отношения к пожилым людям, укрепление связи ветеранов и молодёжи, преемственность;</w:t>
      </w:r>
    </w:p>
    <w:p w:rsidR="00CD4020" w:rsidRPr="00F53D05" w:rsidRDefault="00CD4020" w:rsidP="00CD402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создание условий для раскрытия ребёнка как гармонично развивающейся личности, с большим творческим потенциалом;</w:t>
      </w:r>
    </w:p>
    <w:p w:rsidR="00CD4020" w:rsidRPr="00F53D05" w:rsidRDefault="00CD4020" w:rsidP="00CD4020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sz w:val="28"/>
          <w:szCs w:val="28"/>
          <w:lang w:eastAsia="ar-SA"/>
        </w:rPr>
        <w:t>привлечение как можно большего количества детей и педагогов к активным формам гражданского и патриотического воспитания, способствующих сохранению преемственности поколений.</w:t>
      </w:r>
    </w:p>
    <w:p w:rsidR="004D1A8A" w:rsidRPr="00F53D05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4D1A8A" w:rsidRDefault="004D1A8A" w:rsidP="004D1A8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b/>
          <w:sz w:val="28"/>
          <w:szCs w:val="28"/>
          <w:lang w:eastAsia="ar-SA"/>
        </w:rPr>
        <w:t>СОДЕРЖАНИЕ УЧЕБНОЙ ПРОГРАММЫ  КРУЖКА</w:t>
      </w:r>
    </w:p>
    <w:p w:rsidR="00E24E3D" w:rsidRPr="00E24E3D" w:rsidRDefault="00E24E3D" w:rsidP="004D1A8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4D1A8A" w:rsidRPr="00E24E3D" w:rsidRDefault="004D1A8A" w:rsidP="004D1A8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b/>
          <w:sz w:val="28"/>
          <w:szCs w:val="28"/>
          <w:lang w:eastAsia="ar-SA"/>
        </w:rPr>
        <w:t>Вооруженные Силы РФ – защитники нашего Отечества</w:t>
      </w: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(4 часа)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Организация Вооруженных Сил Московского государства в Х1V –XV вв.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Военная реформа Ивана Грозного в середине XV1в. Военная реформа Петра</w:t>
      </w:r>
      <w:proofErr w:type="gramStart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I</w:t>
      </w:r>
      <w:proofErr w:type="gramEnd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Создание советских Вооруженных Сил, их структура и предназначение. </w:t>
      </w:r>
    </w:p>
    <w:p w:rsidR="004D1A8A" w:rsidRPr="00E24E3D" w:rsidRDefault="004D1A8A" w:rsidP="004D1A8A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  Основные задачи современных Вооруженных Сил России, их роль и место в системе          обеспечения национальной безопасности страны.</w:t>
      </w:r>
    </w:p>
    <w:p w:rsidR="004D1A8A" w:rsidRPr="00E24E3D" w:rsidRDefault="004D1A8A" w:rsidP="004D1A8A">
      <w:pPr>
        <w:suppressAutoHyphens/>
        <w:spacing w:after="0" w:line="240" w:lineRule="auto"/>
        <w:ind w:left="-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1A8A" w:rsidRPr="00E24E3D" w:rsidRDefault="004D1A8A" w:rsidP="004D1A8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b/>
          <w:sz w:val="28"/>
          <w:szCs w:val="28"/>
          <w:lang w:eastAsia="ar-SA"/>
        </w:rPr>
        <w:t>Боевые традиции Вооруженных Сил России</w:t>
      </w: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(9 часов)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Патриотизм и верность воинскому долгу – качества защитника Отечества.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Преданность своему Отечеству, любовь к Родине, стремление служить ее интересам,   защищать от врагов – основное содержание патриотизма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Экскурсии </w:t>
      </w:r>
      <w:proofErr w:type="gramStart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proofErr w:type="gramEnd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Поход по местам боевой славы малой Родины.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Шефство над забытыми памятниками войны в малых деревнях и селах.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Дни воинской славы России – дни славных побед.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Встречи с героями и участниками Великой Отечественной войны и участниками  в боевых действиях в Афганистане и др.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1A8A" w:rsidRPr="00E24E3D" w:rsidRDefault="004D1A8A" w:rsidP="004D1A8A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E24E3D">
        <w:rPr>
          <w:rFonts w:ascii="Times New Roman" w:eastAsia="Times New Roman" w:hAnsi="Times New Roman"/>
          <w:b/>
          <w:sz w:val="28"/>
          <w:szCs w:val="28"/>
          <w:lang w:eastAsia="ar-SA"/>
        </w:rPr>
        <w:t>Тактическая подготовка</w:t>
      </w: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(6 часа)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Основные виды боя.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Обязанности солдата в бою.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Способы передвижения солдата в бою.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Игра на местности «Тропа разведчика»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1A8A" w:rsidRPr="00E24E3D" w:rsidRDefault="004D1A8A" w:rsidP="004D1A8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b/>
          <w:sz w:val="28"/>
          <w:szCs w:val="28"/>
          <w:lang w:eastAsia="ar-SA"/>
        </w:rPr>
        <w:t>Военная топография и туристические навыки</w:t>
      </w: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(3 часа)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Карта. Условные обозначения.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Компас. Движение по азимуту.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Игра на местности «Школа выживания на базе станции юных туристов </w:t>
      </w:r>
      <w:proofErr w:type="spellStart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ДДюТ</w:t>
      </w:r>
      <w:proofErr w:type="spellEnd"/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D1A8A" w:rsidRPr="00E24E3D" w:rsidRDefault="004D1A8A" w:rsidP="004D1A8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b/>
          <w:sz w:val="28"/>
          <w:szCs w:val="28"/>
          <w:lang w:eastAsia="ar-SA"/>
        </w:rPr>
        <w:t>Военно-медицинская подготовка</w:t>
      </w: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(5 часов)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Здоровье человека, общие понятия и определения.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Назначение медикаментов. Индивидуальная аптечка.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Первая медицинская помощь при кровотечениях, ушибах. Наложение повязок.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Игра «Санитарные посты».</w:t>
      </w:r>
    </w:p>
    <w:p w:rsidR="004D1A8A" w:rsidRPr="00E24E3D" w:rsidRDefault="004D1A8A" w:rsidP="004D1A8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b/>
          <w:sz w:val="28"/>
          <w:szCs w:val="28"/>
          <w:lang w:eastAsia="ar-SA"/>
        </w:rPr>
        <w:t>Правовые основы военной службы</w:t>
      </w: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(7 часов)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Уставы Вооруженных Сил Российской Федерации. 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Законы Российской Федерации о воинской службе.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Воинский коллектив.</w:t>
      </w:r>
    </w:p>
    <w:p w:rsidR="004D1A8A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Боевое знамя части.</w:t>
      </w:r>
    </w:p>
    <w:p w:rsidR="00CD4020" w:rsidRPr="00E24E3D" w:rsidRDefault="004D1A8A" w:rsidP="004D1A8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24E3D">
        <w:rPr>
          <w:rFonts w:ascii="Times New Roman" w:eastAsia="Times New Roman" w:hAnsi="Times New Roman"/>
          <w:sz w:val="28"/>
          <w:szCs w:val="28"/>
          <w:lang w:eastAsia="ar-SA"/>
        </w:rPr>
        <w:t xml:space="preserve">   Вечер «Я служить должен»</w:t>
      </w:r>
    </w:p>
    <w:p w:rsidR="00CD4020" w:rsidRDefault="00CD4020" w:rsidP="00CD4020">
      <w:pPr>
        <w:suppressAutoHyphens/>
        <w:spacing w:after="0"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CD4020" w:rsidRDefault="00CD4020" w:rsidP="00CD4020">
      <w:pPr>
        <w:tabs>
          <w:tab w:val="left" w:pos="400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 w:rsidRPr="00F53D05">
        <w:rPr>
          <w:rFonts w:ascii="Times New Roman" w:eastAsia="Times New Roman" w:hAnsi="Times New Roman"/>
          <w:b/>
          <w:sz w:val="32"/>
          <w:szCs w:val="32"/>
          <w:lang w:eastAsia="ar-SA"/>
        </w:rPr>
        <w:t>Тематический план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E24E3D" w:rsidTr="00E24E3D">
        <w:tc>
          <w:tcPr>
            <w:tcW w:w="675" w:type="dxa"/>
          </w:tcPr>
          <w:p w:rsidR="00E24E3D" w:rsidRPr="00E24E3D" w:rsidRDefault="00E24E3D" w:rsidP="00CD4020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4110" w:type="dxa"/>
          </w:tcPr>
          <w:p w:rsidR="00E24E3D" w:rsidRPr="00E24E3D" w:rsidRDefault="00E24E3D" w:rsidP="00CD4020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Наименование раздела</w:t>
            </w:r>
          </w:p>
        </w:tc>
        <w:tc>
          <w:tcPr>
            <w:tcW w:w="2393" w:type="dxa"/>
          </w:tcPr>
          <w:p w:rsidR="00E24E3D" w:rsidRPr="00E24E3D" w:rsidRDefault="00E24E3D" w:rsidP="00CD4020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Количество часов по программе</w:t>
            </w:r>
          </w:p>
        </w:tc>
        <w:tc>
          <w:tcPr>
            <w:tcW w:w="2393" w:type="dxa"/>
          </w:tcPr>
          <w:p w:rsidR="00E24E3D" w:rsidRPr="00E24E3D" w:rsidRDefault="00E24E3D" w:rsidP="00CD4020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Количество часов по плану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Вооруженные Силы РФ – защитники нашего Отечества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Боевые традиции Вооруженных Сил России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        Основы строевой подготовки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Тактическая подготовка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Военная топография и туристические навыки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Военн</w:t>
            </w:r>
            <w:proofErr w:type="gramStart"/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медицинская подготовка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Правовые основы военной службы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Огневая подготовка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физическая подготовка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93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E24E3D" w:rsidTr="00E24E3D">
        <w:tc>
          <w:tcPr>
            <w:tcW w:w="675" w:type="dxa"/>
          </w:tcPr>
          <w:p w:rsidR="00E24E3D" w:rsidRDefault="00E24E3D" w:rsidP="00E24E3D">
            <w:pPr>
              <w:tabs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ar-SA"/>
              </w:rPr>
            </w:pPr>
          </w:p>
        </w:tc>
        <w:tc>
          <w:tcPr>
            <w:tcW w:w="4110" w:type="dxa"/>
          </w:tcPr>
          <w:p w:rsidR="00E24E3D" w:rsidRPr="00E24E3D" w:rsidRDefault="00E24E3D" w:rsidP="00E24E3D">
            <w:pPr>
              <w:tabs>
                <w:tab w:val="left" w:pos="4005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E24E3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393" w:type="dxa"/>
          </w:tcPr>
          <w:p w:rsidR="00E24E3D" w:rsidRPr="002D5659" w:rsidRDefault="002D5659" w:rsidP="002D5659">
            <w:pPr>
              <w:tabs>
                <w:tab w:val="left" w:pos="4005"/>
              </w:tabs>
              <w:suppressAutoHyphens/>
              <w:snapToGrid w:val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2D5659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34</w:t>
            </w:r>
          </w:p>
        </w:tc>
        <w:tc>
          <w:tcPr>
            <w:tcW w:w="2393" w:type="dxa"/>
          </w:tcPr>
          <w:p w:rsidR="00E24E3D" w:rsidRPr="002D5659" w:rsidRDefault="002D5659" w:rsidP="002D5659">
            <w:pPr>
              <w:tabs>
                <w:tab w:val="left" w:pos="864"/>
                <w:tab w:val="center" w:pos="1088"/>
                <w:tab w:val="left" w:pos="4005"/>
              </w:tabs>
              <w:suppressAutoHyphens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  <w:r w:rsidRPr="002D5659"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  <w:t>34</w:t>
            </w:r>
          </w:p>
        </w:tc>
      </w:tr>
    </w:tbl>
    <w:p w:rsidR="00E24E3D" w:rsidRDefault="00E24E3D" w:rsidP="00CD4020">
      <w:pPr>
        <w:tabs>
          <w:tab w:val="left" w:pos="400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</w:p>
    <w:p w:rsidR="00E24E3D" w:rsidRPr="00F53D05" w:rsidRDefault="00E24E3D" w:rsidP="00E24E3D">
      <w:pPr>
        <w:tabs>
          <w:tab w:val="left" w:pos="400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b/>
          <w:sz w:val="24"/>
          <w:szCs w:val="24"/>
          <w:lang w:eastAsia="ar-SA"/>
        </w:rPr>
        <w:t>ЛИТЕРАТУРА.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- Закон Российской Федерации «Об образовании» от 10 июля 1992г. № 3266-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1 (с изм. на 1 декабря 2007г.) </w:t>
      </w: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422.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В.С.Кузнецов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Г.А.Колодницкий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«Основы безопасности жизнедеятельности: методика Государственная программа «Патриотическое воспитание граждан Российской Федерации  на 2005-2010 годы». Утверждена постановлением Правительства РФ от 11 июня 2005 года №  преподавания предмета». Москва</w:t>
      </w:r>
      <w:proofErr w:type="gram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.«</w:t>
      </w:r>
      <w:proofErr w:type="spellStart"/>
      <w:proofErr w:type="gram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Вако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», 2010г.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В.Ю.Микрюков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«Военно-патриотическое воспитание в школе». Москва</w:t>
      </w:r>
      <w:proofErr w:type="gram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.»</w:t>
      </w:r>
      <w:proofErr w:type="spellStart"/>
      <w:proofErr w:type="gram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Вако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», 2009г.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Н.И.Хромов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Препаодавание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О</w:t>
      </w:r>
      <w:proofErr w:type="gram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БЖ в шк</w:t>
      </w:r>
      <w:proofErr w:type="gram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оле и средних специальных образовательных учреждениях». Москва. Айрис Пресс, 2008 г.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Л.А. </w:t>
      </w:r>
      <w:proofErr w:type="gram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Тетушкина</w:t>
      </w:r>
      <w:proofErr w:type="gram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«Основы безопасности жизнедеятельности: секреты преподавания». Волгоград, «Учитель», 2009 г.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Е.А.Воронова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«Воспитать патриота». Ростов н</w:t>
      </w:r>
      <w:proofErr w:type="gram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/Д</w:t>
      </w:r>
      <w:proofErr w:type="gram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: феникс, 2008 г.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Т.В.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Шепелева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«Государственные символы России». Волгоград: «Учитель», 2009 г.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- Г.С. Семенов «Программа гражданско-патриотического воспитания детей и молодежи».</w:t>
      </w:r>
    </w:p>
    <w:p w:rsidR="00E24E3D" w:rsidRPr="00F53D05" w:rsidRDefault="00E24E3D" w:rsidP="00E24E3D">
      <w:pPr>
        <w:tabs>
          <w:tab w:val="left" w:pos="0"/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Москва: Школьная пресса, 2008г. </w:t>
      </w:r>
      <w:proofErr w:type="gram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(«Воспитание школьников.</w:t>
      </w:r>
      <w:proofErr w:type="gram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Библиотека журнала»).</w:t>
      </w:r>
      <w:proofErr w:type="gramEnd"/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П.Ф.Куклин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Л.А.Тетушкина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Л.А.Лаврова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«Военно-спортивные игры». Волгоград: Учитель, 2009г.</w:t>
      </w:r>
    </w:p>
    <w:p w:rsidR="00E24E3D" w:rsidRPr="00F53D05" w:rsidRDefault="00E24E3D" w:rsidP="00E24E3D">
      <w:pPr>
        <w:tabs>
          <w:tab w:val="left" w:pos="4005"/>
        </w:tabs>
        <w:suppressAutoHyphens/>
        <w:spacing w:after="0" w:line="360" w:lineRule="auto"/>
        <w:ind w:right="17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С.В.Титов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proofErr w:type="spellStart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>Г.И.Шабаева</w:t>
      </w:r>
      <w:proofErr w:type="spellEnd"/>
      <w:r w:rsidRPr="00F53D05">
        <w:rPr>
          <w:rFonts w:ascii="Times New Roman" w:eastAsia="Times New Roman" w:hAnsi="Times New Roman"/>
          <w:sz w:val="24"/>
          <w:szCs w:val="24"/>
          <w:lang w:eastAsia="ar-SA"/>
        </w:rPr>
        <w:t xml:space="preserve"> «Тематические игры по ОБЖ». Методическое пособие для учи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теля. Москва: ТЦ Сфера, 2003 г.</w:t>
      </w:r>
    </w:p>
    <w:p w:rsidR="00E24E3D" w:rsidRPr="004D1A8A" w:rsidRDefault="00E24E3D" w:rsidP="00E24E3D">
      <w:pPr>
        <w:tabs>
          <w:tab w:val="left" w:pos="6285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E24E3D" w:rsidRPr="00F53D05" w:rsidRDefault="002D5659" w:rsidP="00CD4020">
      <w:pPr>
        <w:tabs>
          <w:tab w:val="left" w:pos="4005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ar-SA"/>
        </w:rPr>
      </w:pPr>
      <w:r>
        <w:rPr>
          <w:rFonts w:ascii="Times New Roman" w:eastAsia="Times New Roman" w:hAnsi="Times New Roman"/>
          <w:b/>
          <w:sz w:val="32"/>
          <w:szCs w:val="32"/>
          <w:lang w:eastAsia="ar-SA"/>
        </w:rPr>
        <w:t>Календарно-тематический план</w:t>
      </w:r>
    </w:p>
    <w:tbl>
      <w:tblPr>
        <w:tblpPr w:leftFromText="180" w:rightFromText="180" w:vertAnchor="text" w:horzAnchor="margin" w:tblpXSpec="center" w:tblpY="198"/>
        <w:tblW w:w="5000" w:type="pct"/>
        <w:tblLook w:val="04A0" w:firstRow="1" w:lastRow="0" w:firstColumn="1" w:lastColumn="0" w:noHBand="0" w:noVBand="1"/>
      </w:tblPr>
      <w:tblGrid>
        <w:gridCol w:w="540"/>
        <w:gridCol w:w="983"/>
        <w:gridCol w:w="886"/>
        <w:gridCol w:w="887"/>
        <w:gridCol w:w="253"/>
        <w:gridCol w:w="1417"/>
        <w:gridCol w:w="332"/>
        <w:gridCol w:w="1256"/>
        <w:gridCol w:w="320"/>
        <w:gridCol w:w="1210"/>
        <w:gridCol w:w="1487"/>
      </w:tblGrid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темы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Количество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часов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Планируемая дата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Фактическая дата</w:t>
            </w: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Примечание</w:t>
            </w: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Вооруженные Силы РФ – защитники нашего Отечества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111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1.1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Организация Вооруженных Сил Московского государства, военные реформы Х</w:t>
            </w:r>
            <w:r w:rsidRPr="00F53D05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V</w:t>
            </w: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</w:t>
            </w: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Х</w:t>
            </w:r>
            <w:r w:rsidRPr="00F53D05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Х </w:t>
            </w:r>
            <w:proofErr w:type="spellStart"/>
            <w:proofErr w:type="gramStart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  <w:proofErr w:type="gramStart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proofErr w:type="spellEnd"/>
            <w:proofErr w:type="gramEnd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., создание массовой армии.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Советских ВС России, их предназначение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Реформа ВС России, этапы и основное содержание реформы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1.2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Вооруженные Силы РФ – защитники нашего Отечества. Функции и  основные задачи ВС РФ.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Боевые традиции Вооруженных Сил России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1104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Патриотизм – духовно-нравственная основа личности военнослужащего – защитника Отечества.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Основные составляющие личности военнослужащего как защитника Отечества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2.2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Экскурсии в парк «ПАТРИОТ», «ПОКЛОННАЯ ГОРА»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История военных наград.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5659" w:rsidRPr="00F53D05" w:rsidTr="002D5659">
        <w:trPr>
          <w:trHeight w:val="139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2.3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Дни воинской славы России – дни славных побед. Встреча с ветеранами Великой Отечественной войны.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Основные формы увековечивания памяти российских воинов, отличившихся в сражениях.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         Основы строевой подготовки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3.1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Строй и управление строем. Обязанности военнослужащего в строю.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3.2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Строевые приемы и движения без оружия.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286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3.4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Движения шагом или бегом. Строи отделения.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Тактическая подготовка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Способы передвижения солдата в бою Обязанности солдата в бою. Выбор и оборудование места для </w:t>
            </w: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стрельбы.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4.2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Действия при вспышке ядерного взрыва.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gridAfter w:val="7"/>
          <w:wAfter w:w="2643" w:type="pct"/>
        </w:trPr>
        <w:tc>
          <w:tcPr>
            <w:tcW w:w="1113" w:type="pct"/>
            <w:gridSpan w:val="2"/>
            <w:tcBorders>
              <w:top w:val="single" w:sz="4" w:space="0" w:color="000000"/>
              <w:lef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4.4</w:t>
            </w:r>
          </w:p>
        </w:tc>
        <w:tc>
          <w:tcPr>
            <w:tcW w:w="2348" w:type="pct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Тренировка в пользовании противогазом, тренировка в одевании ОЗК.</w:t>
            </w:r>
          </w:p>
        </w:tc>
        <w:tc>
          <w:tcPr>
            <w:tcW w:w="492" w:type="pct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2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Военная топография и туристические навыки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828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Карта. Условные обозначения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Компас. Азимут. Движение по азимуту. Ориентирование на местности.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Военн</w:t>
            </w:r>
            <w:proofErr w:type="gramStart"/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о-</w:t>
            </w:r>
            <w:proofErr w:type="gramEnd"/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медицинская подготовка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823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Первая  помощь при ушибах, кровотечениях, переломах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Индивидуальная аптечка. Назначение медикаментов.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«Искусственное дыхание». Наложение  повязок.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Правовые основы военной службы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7.1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Уставы ВС РФ (строевой устав, дисциплинарный устав, устав внутренней службы)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562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7.2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7.3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Законы РФ </w:t>
            </w:r>
            <w:proofErr w:type="gramStart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</w:t>
            </w:r>
            <w:proofErr w:type="gramEnd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в/службе. Воинские звания и знаки различия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Боевое знамя в/части. Воинский коллектив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562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Огневая подготовка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8.1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Неполная разборка и сборка АК- 74. Отработка норматива на разборке АК-74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8.2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Практические стрельбы из пневматической винтовки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Общая физическая подготовка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rPr>
          <w:trHeight w:val="838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9.1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9.2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Бег. Эстафета 10х10 м</w:t>
            </w:r>
          </w:p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Подтягивание на перекладине (юноши), </w:t>
            </w:r>
            <w:proofErr w:type="gramStart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отжимание</w:t>
            </w:r>
            <w:proofErr w:type="gramEnd"/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лёжа в упоре (девушки)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9.3</w:t>
            </w: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Метание гранат.</w:t>
            </w:r>
          </w:p>
        </w:tc>
        <w:tc>
          <w:tcPr>
            <w:tcW w:w="4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2D5659" w:rsidRPr="00F53D05" w:rsidTr="002D5659"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659" w:rsidRPr="00F53D05" w:rsidRDefault="002D5659" w:rsidP="00CD4020">
            <w:pPr>
              <w:tabs>
                <w:tab w:val="left" w:pos="400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F53D05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Итого: 34 часов</w:t>
            </w:r>
          </w:p>
        </w:tc>
      </w:tr>
    </w:tbl>
    <w:p w:rsidR="00CD4020" w:rsidRPr="00F53D05" w:rsidRDefault="00CD4020" w:rsidP="00CD4020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F53D05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                                    </w:t>
      </w: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Pr="00F53D05" w:rsidRDefault="00F53D05" w:rsidP="00F53D05">
      <w:pPr>
        <w:tabs>
          <w:tab w:val="left" w:pos="4005"/>
        </w:tabs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53D05" w:rsidRDefault="00F53D05"/>
    <w:sectPr w:rsidR="00F53D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-284"/>
        </w:tabs>
        <w:ind w:left="284" w:hanging="360"/>
      </w:p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6">
    <w:nsid w:val="18994AF5"/>
    <w:multiLevelType w:val="hybridMultilevel"/>
    <w:tmpl w:val="9B208352"/>
    <w:lvl w:ilvl="0" w:tplc="8B6C1674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6AF"/>
    <w:rsid w:val="002C62D4"/>
    <w:rsid w:val="002D5659"/>
    <w:rsid w:val="003C08AD"/>
    <w:rsid w:val="004D1A8A"/>
    <w:rsid w:val="00711E23"/>
    <w:rsid w:val="008556AF"/>
    <w:rsid w:val="0086431F"/>
    <w:rsid w:val="0091514D"/>
    <w:rsid w:val="00CD4020"/>
    <w:rsid w:val="00E24E3D"/>
    <w:rsid w:val="00F5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3D05"/>
  </w:style>
  <w:style w:type="character" w:customStyle="1" w:styleId="a3">
    <w:name w:val="Основной текст Знак"/>
    <w:basedOn w:val="a0"/>
    <w:link w:val="a4"/>
    <w:semiHidden/>
    <w:rsid w:val="00F53D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3"/>
    <w:semiHidden/>
    <w:unhideWhenUsed/>
    <w:rsid w:val="00F53D0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F53D05"/>
    <w:rPr>
      <w:rFonts w:ascii="Calibri" w:eastAsia="Calibri" w:hAnsi="Calibri" w:cs="Times New Roman"/>
    </w:rPr>
  </w:style>
  <w:style w:type="paragraph" w:customStyle="1" w:styleId="a5">
    <w:name w:val="Заголовок"/>
    <w:basedOn w:val="a"/>
    <w:next w:val="a4"/>
    <w:rsid w:val="00F53D05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rsid w:val="00F53D0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F53D0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F53D0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F53D05"/>
    <w:pPr>
      <w:jc w:val="center"/>
    </w:pPr>
    <w:rPr>
      <w:b/>
      <w:bCs/>
    </w:rPr>
  </w:style>
  <w:style w:type="character" w:customStyle="1" w:styleId="WW8Num1z0">
    <w:name w:val="WW8Num1z0"/>
    <w:rsid w:val="00F53D05"/>
    <w:rPr>
      <w:rFonts w:ascii="Symbol" w:hAnsi="Symbol" w:hint="default"/>
      <w:sz w:val="20"/>
    </w:rPr>
  </w:style>
  <w:style w:type="character" w:customStyle="1" w:styleId="WW8Num3z0">
    <w:name w:val="WW8Num3z0"/>
    <w:rsid w:val="00F53D05"/>
    <w:rPr>
      <w:rFonts w:ascii="Symbol" w:hAnsi="Symbol" w:hint="default"/>
    </w:rPr>
  </w:style>
  <w:style w:type="character" w:customStyle="1" w:styleId="WW8Num5z0">
    <w:name w:val="WW8Num5z0"/>
    <w:rsid w:val="00F53D05"/>
    <w:rPr>
      <w:rFonts w:ascii="Symbol" w:hAnsi="Symbol" w:hint="default"/>
    </w:rPr>
  </w:style>
  <w:style w:type="character" w:customStyle="1" w:styleId="WW8Num8z0">
    <w:name w:val="WW8Num8z0"/>
    <w:rsid w:val="00F53D05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53D05"/>
  </w:style>
  <w:style w:type="character" w:customStyle="1" w:styleId="WW8Num2z0">
    <w:name w:val="WW8Num2z0"/>
    <w:rsid w:val="00F53D05"/>
    <w:rPr>
      <w:rFonts w:ascii="Symbol" w:hAnsi="Symbol" w:hint="default"/>
    </w:rPr>
  </w:style>
  <w:style w:type="character" w:customStyle="1" w:styleId="WW8Num2z1">
    <w:name w:val="WW8Num2z1"/>
    <w:rsid w:val="00F53D05"/>
    <w:rPr>
      <w:rFonts w:ascii="Courier New" w:hAnsi="Courier New" w:cs="Courier New" w:hint="default"/>
    </w:rPr>
  </w:style>
  <w:style w:type="character" w:customStyle="1" w:styleId="WW8Num2z2">
    <w:name w:val="WW8Num2z2"/>
    <w:rsid w:val="00F53D05"/>
    <w:rPr>
      <w:rFonts w:ascii="Wingdings" w:hAnsi="Wingdings" w:hint="default"/>
    </w:rPr>
  </w:style>
  <w:style w:type="character" w:customStyle="1" w:styleId="WW8Num4z0">
    <w:name w:val="WW8Num4z0"/>
    <w:rsid w:val="00F53D05"/>
    <w:rPr>
      <w:rFonts w:ascii="Symbol" w:hAnsi="Symbol" w:hint="default"/>
      <w:sz w:val="20"/>
    </w:rPr>
  </w:style>
  <w:style w:type="character" w:customStyle="1" w:styleId="WW8Num5z1">
    <w:name w:val="WW8Num5z1"/>
    <w:rsid w:val="00F53D05"/>
    <w:rPr>
      <w:rFonts w:ascii="Courier New" w:hAnsi="Courier New" w:cs="Courier New" w:hint="default"/>
    </w:rPr>
  </w:style>
  <w:style w:type="character" w:customStyle="1" w:styleId="WW8Num5z2">
    <w:name w:val="WW8Num5z2"/>
    <w:rsid w:val="00F53D05"/>
    <w:rPr>
      <w:rFonts w:ascii="Wingdings" w:hAnsi="Wingdings" w:hint="default"/>
    </w:rPr>
  </w:style>
  <w:style w:type="character" w:customStyle="1" w:styleId="WW8Num6z0">
    <w:name w:val="WW8Num6z0"/>
    <w:rsid w:val="00F53D05"/>
    <w:rPr>
      <w:rFonts w:ascii="Symbol" w:hAnsi="Symbol" w:hint="default"/>
      <w:sz w:val="20"/>
    </w:rPr>
  </w:style>
  <w:style w:type="character" w:customStyle="1" w:styleId="WW8Num7z0">
    <w:name w:val="WW8Num7z0"/>
    <w:rsid w:val="00F53D05"/>
    <w:rPr>
      <w:rFonts w:ascii="Symbol" w:hAnsi="Symbol" w:hint="default"/>
      <w:sz w:val="20"/>
    </w:rPr>
  </w:style>
  <w:style w:type="character" w:customStyle="1" w:styleId="WW8Num10z0">
    <w:name w:val="WW8Num10z0"/>
    <w:rsid w:val="00F53D05"/>
    <w:rPr>
      <w:rFonts w:ascii="Symbol" w:hAnsi="Symbol" w:hint="default"/>
    </w:rPr>
  </w:style>
  <w:style w:type="character" w:customStyle="1" w:styleId="WW8Num10z1">
    <w:name w:val="WW8Num10z1"/>
    <w:rsid w:val="00F53D05"/>
    <w:rPr>
      <w:rFonts w:ascii="Courier New" w:hAnsi="Courier New" w:cs="Courier New" w:hint="default"/>
    </w:rPr>
  </w:style>
  <w:style w:type="character" w:customStyle="1" w:styleId="WW8Num10z2">
    <w:name w:val="WW8Num10z2"/>
    <w:rsid w:val="00F53D05"/>
    <w:rPr>
      <w:rFonts w:ascii="Wingdings" w:hAnsi="Wingdings" w:hint="default"/>
    </w:rPr>
  </w:style>
  <w:style w:type="character" w:customStyle="1" w:styleId="WW8Num14z0">
    <w:name w:val="WW8Num14z0"/>
    <w:rsid w:val="00F53D05"/>
    <w:rPr>
      <w:rFonts w:ascii="Symbol" w:hAnsi="Symbol" w:hint="default"/>
    </w:rPr>
  </w:style>
  <w:style w:type="character" w:customStyle="1" w:styleId="WW8Num14z1">
    <w:name w:val="WW8Num14z1"/>
    <w:rsid w:val="00F53D05"/>
    <w:rPr>
      <w:rFonts w:ascii="Courier New" w:hAnsi="Courier New" w:cs="Courier New" w:hint="default"/>
    </w:rPr>
  </w:style>
  <w:style w:type="character" w:customStyle="1" w:styleId="WW8Num14z2">
    <w:name w:val="WW8Num14z2"/>
    <w:rsid w:val="00F53D05"/>
    <w:rPr>
      <w:rFonts w:ascii="Wingdings" w:hAnsi="Wingdings" w:hint="default"/>
    </w:rPr>
  </w:style>
  <w:style w:type="character" w:customStyle="1" w:styleId="13">
    <w:name w:val="Основной шрифт абзаца1"/>
    <w:rsid w:val="00F53D05"/>
  </w:style>
  <w:style w:type="paragraph" w:customStyle="1" w:styleId="a8">
    <w:name w:val="Базовый"/>
    <w:rsid w:val="00E24E3D"/>
    <w:pPr>
      <w:tabs>
        <w:tab w:val="left" w:pos="708"/>
      </w:tabs>
      <w:suppressAutoHyphens/>
    </w:pPr>
    <w:rPr>
      <w:rFonts w:ascii="Calibri" w:eastAsia="Arial Unicode MS" w:hAnsi="Calibri" w:cs="Calibri"/>
      <w:color w:val="00000A"/>
    </w:rPr>
  </w:style>
  <w:style w:type="table" w:styleId="a9">
    <w:name w:val="Table Grid"/>
    <w:basedOn w:val="a1"/>
    <w:uiPriority w:val="59"/>
    <w:rsid w:val="00E24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6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53D05"/>
  </w:style>
  <w:style w:type="character" w:customStyle="1" w:styleId="a3">
    <w:name w:val="Основной текст Знак"/>
    <w:basedOn w:val="a0"/>
    <w:link w:val="a4"/>
    <w:semiHidden/>
    <w:rsid w:val="00F53D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ody Text"/>
    <w:basedOn w:val="a"/>
    <w:link w:val="a3"/>
    <w:semiHidden/>
    <w:unhideWhenUsed/>
    <w:rsid w:val="00F53D05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0">
    <w:name w:val="Основной текст Знак1"/>
    <w:basedOn w:val="a0"/>
    <w:uiPriority w:val="99"/>
    <w:semiHidden/>
    <w:rsid w:val="00F53D05"/>
    <w:rPr>
      <w:rFonts w:ascii="Calibri" w:eastAsia="Calibri" w:hAnsi="Calibri" w:cs="Times New Roman"/>
    </w:rPr>
  </w:style>
  <w:style w:type="paragraph" w:customStyle="1" w:styleId="a5">
    <w:name w:val="Заголовок"/>
    <w:basedOn w:val="a"/>
    <w:next w:val="a4"/>
    <w:rsid w:val="00F53D05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11">
    <w:name w:val="Название1"/>
    <w:basedOn w:val="a"/>
    <w:rsid w:val="00F53D0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F53D05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F53D0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7">
    <w:name w:val="Заголовок таблицы"/>
    <w:basedOn w:val="a6"/>
    <w:rsid w:val="00F53D05"/>
    <w:pPr>
      <w:jc w:val="center"/>
    </w:pPr>
    <w:rPr>
      <w:b/>
      <w:bCs/>
    </w:rPr>
  </w:style>
  <w:style w:type="character" w:customStyle="1" w:styleId="WW8Num1z0">
    <w:name w:val="WW8Num1z0"/>
    <w:rsid w:val="00F53D05"/>
    <w:rPr>
      <w:rFonts w:ascii="Symbol" w:hAnsi="Symbol" w:hint="default"/>
      <w:sz w:val="20"/>
    </w:rPr>
  </w:style>
  <w:style w:type="character" w:customStyle="1" w:styleId="WW8Num3z0">
    <w:name w:val="WW8Num3z0"/>
    <w:rsid w:val="00F53D05"/>
    <w:rPr>
      <w:rFonts w:ascii="Symbol" w:hAnsi="Symbol" w:hint="default"/>
    </w:rPr>
  </w:style>
  <w:style w:type="character" w:customStyle="1" w:styleId="WW8Num5z0">
    <w:name w:val="WW8Num5z0"/>
    <w:rsid w:val="00F53D05"/>
    <w:rPr>
      <w:rFonts w:ascii="Symbol" w:hAnsi="Symbol" w:hint="default"/>
    </w:rPr>
  </w:style>
  <w:style w:type="character" w:customStyle="1" w:styleId="WW8Num8z0">
    <w:name w:val="WW8Num8z0"/>
    <w:rsid w:val="00F53D05"/>
    <w:rPr>
      <w:rFonts w:ascii="Symbol" w:hAnsi="Symbol" w:hint="default"/>
      <w:sz w:val="20"/>
    </w:rPr>
  </w:style>
  <w:style w:type="character" w:customStyle="1" w:styleId="Absatz-Standardschriftart">
    <w:name w:val="Absatz-Standardschriftart"/>
    <w:rsid w:val="00F53D05"/>
  </w:style>
  <w:style w:type="character" w:customStyle="1" w:styleId="WW8Num2z0">
    <w:name w:val="WW8Num2z0"/>
    <w:rsid w:val="00F53D05"/>
    <w:rPr>
      <w:rFonts w:ascii="Symbol" w:hAnsi="Symbol" w:hint="default"/>
    </w:rPr>
  </w:style>
  <w:style w:type="character" w:customStyle="1" w:styleId="WW8Num2z1">
    <w:name w:val="WW8Num2z1"/>
    <w:rsid w:val="00F53D05"/>
    <w:rPr>
      <w:rFonts w:ascii="Courier New" w:hAnsi="Courier New" w:cs="Courier New" w:hint="default"/>
    </w:rPr>
  </w:style>
  <w:style w:type="character" w:customStyle="1" w:styleId="WW8Num2z2">
    <w:name w:val="WW8Num2z2"/>
    <w:rsid w:val="00F53D05"/>
    <w:rPr>
      <w:rFonts w:ascii="Wingdings" w:hAnsi="Wingdings" w:hint="default"/>
    </w:rPr>
  </w:style>
  <w:style w:type="character" w:customStyle="1" w:styleId="WW8Num4z0">
    <w:name w:val="WW8Num4z0"/>
    <w:rsid w:val="00F53D05"/>
    <w:rPr>
      <w:rFonts w:ascii="Symbol" w:hAnsi="Symbol" w:hint="default"/>
      <w:sz w:val="20"/>
    </w:rPr>
  </w:style>
  <w:style w:type="character" w:customStyle="1" w:styleId="WW8Num5z1">
    <w:name w:val="WW8Num5z1"/>
    <w:rsid w:val="00F53D05"/>
    <w:rPr>
      <w:rFonts w:ascii="Courier New" w:hAnsi="Courier New" w:cs="Courier New" w:hint="default"/>
    </w:rPr>
  </w:style>
  <w:style w:type="character" w:customStyle="1" w:styleId="WW8Num5z2">
    <w:name w:val="WW8Num5z2"/>
    <w:rsid w:val="00F53D05"/>
    <w:rPr>
      <w:rFonts w:ascii="Wingdings" w:hAnsi="Wingdings" w:hint="default"/>
    </w:rPr>
  </w:style>
  <w:style w:type="character" w:customStyle="1" w:styleId="WW8Num6z0">
    <w:name w:val="WW8Num6z0"/>
    <w:rsid w:val="00F53D05"/>
    <w:rPr>
      <w:rFonts w:ascii="Symbol" w:hAnsi="Symbol" w:hint="default"/>
      <w:sz w:val="20"/>
    </w:rPr>
  </w:style>
  <w:style w:type="character" w:customStyle="1" w:styleId="WW8Num7z0">
    <w:name w:val="WW8Num7z0"/>
    <w:rsid w:val="00F53D05"/>
    <w:rPr>
      <w:rFonts w:ascii="Symbol" w:hAnsi="Symbol" w:hint="default"/>
      <w:sz w:val="20"/>
    </w:rPr>
  </w:style>
  <w:style w:type="character" w:customStyle="1" w:styleId="WW8Num10z0">
    <w:name w:val="WW8Num10z0"/>
    <w:rsid w:val="00F53D05"/>
    <w:rPr>
      <w:rFonts w:ascii="Symbol" w:hAnsi="Symbol" w:hint="default"/>
    </w:rPr>
  </w:style>
  <w:style w:type="character" w:customStyle="1" w:styleId="WW8Num10z1">
    <w:name w:val="WW8Num10z1"/>
    <w:rsid w:val="00F53D05"/>
    <w:rPr>
      <w:rFonts w:ascii="Courier New" w:hAnsi="Courier New" w:cs="Courier New" w:hint="default"/>
    </w:rPr>
  </w:style>
  <w:style w:type="character" w:customStyle="1" w:styleId="WW8Num10z2">
    <w:name w:val="WW8Num10z2"/>
    <w:rsid w:val="00F53D05"/>
    <w:rPr>
      <w:rFonts w:ascii="Wingdings" w:hAnsi="Wingdings" w:hint="default"/>
    </w:rPr>
  </w:style>
  <w:style w:type="character" w:customStyle="1" w:styleId="WW8Num14z0">
    <w:name w:val="WW8Num14z0"/>
    <w:rsid w:val="00F53D05"/>
    <w:rPr>
      <w:rFonts w:ascii="Symbol" w:hAnsi="Symbol" w:hint="default"/>
    </w:rPr>
  </w:style>
  <w:style w:type="character" w:customStyle="1" w:styleId="WW8Num14z1">
    <w:name w:val="WW8Num14z1"/>
    <w:rsid w:val="00F53D05"/>
    <w:rPr>
      <w:rFonts w:ascii="Courier New" w:hAnsi="Courier New" w:cs="Courier New" w:hint="default"/>
    </w:rPr>
  </w:style>
  <w:style w:type="character" w:customStyle="1" w:styleId="WW8Num14z2">
    <w:name w:val="WW8Num14z2"/>
    <w:rsid w:val="00F53D05"/>
    <w:rPr>
      <w:rFonts w:ascii="Wingdings" w:hAnsi="Wingdings" w:hint="default"/>
    </w:rPr>
  </w:style>
  <w:style w:type="character" w:customStyle="1" w:styleId="13">
    <w:name w:val="Основной шрифт абзаца1"/>
    <w:rsid w:val="00F53D05"/>
  </w:style>
  <w:style w:type="paragraph" w:customStyle="1" w:styleId="a8">
    <w:name w:val="Базовый"/>
    <w:rsid w:val="00E24E3D"/>
    <w:pPr>
      <w:tabs>
        <w:tab w:val="left" w:pos="708"/>
      </w:tabs>
      <w:suppressAutoHyphens/>
    </w:pPr>
    <w:rPr>
      <w:rFonts w:ascii="Calibri" w:eastAsia="Arial Unicode MS" w:hAnsi="Calibri" w:cs="Calibri"/>
      <w:color w:val="00000A"/>
    </w:rPr>
  </w:style>
  <w:style w:type="table" w:styleId="a9">
    <w:name w:val="Table Grid"/>
    <w:basedOn w:val="a1"/>
    <w:uiPriority w:val="59"/>
    <w:rsid w:val="00E24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7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5491D-52DC-44BE-B5CA-CACCCC25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Света</cp:lastModifiedBy>
  <cp:revision>8</cp:revision>
  <dcterms:created xsi:type="dcterms:W3CDTF">2019-09-25T09:00:00Z</dcterms:created>
  <dcterms:modified xsi:type="dcterms:W3CDTF">2019-09-26T15:43:00Z</dcterms:modified>
</cp:coreProperties>
</file>