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8B" w:rsidRPr="00C64910" w:rsidRDefault="00F33B5F" w:rsidP="00F33B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«Кружок «За страницами учебника</w:t>
      </w:r>
      <w:r w:rsidR="00F27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D3025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</w:t>
      </w:r>
      <w:r w:rsidR="006E7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основного общего образования, </w:t>
      </w:r>
      <w:r w:rsidR="00C64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материалов сайта </w:t>
      </w:r>
      <w:r w:rsidR="00C64910" w:rsidRPr="00C64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7E6B74" w:rsidRPr="00B5697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multiurok.ru</w:t>
        </w:r>
      </w:hyperlink>
      <w:r w:rsidR="007E6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3025" w:rsidRDefault="00F27D8B" w:rsidP="00F27D8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на реализацию данной программы внеурочной деятельности отводится </w:t>
      </w:r>
      <w:r w:rsidR="006D3025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 в неделю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всего 34 часа в год</w:t>
      </w:r>
      <w:r w:rsidR="006D3025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EDA" w:rsidRPr="000F4EDA" w:rsidRDefault="000F4EDA" w:rsidP="000F4EDA">
      <w:pPr>
        <w:spacing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F4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0F4EDA">
        <w:rPr>
          <w:rFonts w:ascii="Times New Roman" w:eastAsia="Calibri" w:hAnsi="Times New Roman" w:cs="Times New Roman"/>
          <w:sz w:val="24"/>
          <w:szCs w:val="24"/>
        </w:rPr>
        <w:t xml:space="preserve">реализуется через УМК: </w:t>
      </w:r>
    </w:p>
    <w:p w:rsidR="000F4EDA" w:rsidRPr="000F4EDA" w:rsidRDefault="000F4EDA" w:rsidP="000F4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F4EDA">
        <w:rPr>
          <w:rFonts w:ascii="Times New Roman" w:eastAsia="Times New Roman" w:hAnsi="Times New Roman" w:cs="Times New Roman"/>
          <w:sz w:val="24"/>
          <w:lang w:eastAsia="ru-RU"/>
        </w:rPr>
        <w:t xml:space="preserve">учебник </w:t>
      </w:r>
      <w:proofErr w:type="spellStart"/>
      <w:r w:rsidRPr="000F4EDA">
        <w:rPr>
          <w:rFonts w:ascii="Times New Roman" w:eastAsia="Times New Roman" w:hAnsi="Times New Roman" w:cs="Times New Roman"/>
          <w:sz w:val="24"/>
          <w:lang w:eastAsia="ru-RU"/>
        </w:rPr>
        <w:t>Ю.Н.Макарычев</w:t>
      </w:r>
      <w:proofErr w:type="spellEnd"/>
      <w:r w:rsidRPr="000F4EDA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0F4EDA">
        <w:rPr>
          <w:rFonts w:ascii="Times New Roman" w:eastAsia="Times New Roman" w:hAnsi="Times New Roman" w:cs="Times New Roman"/>
          <w:sz w:val="24"/>
          <w:lang w:eastAsia="ru-RU"/>
        </w:rPr>
        <w:t>Н.Г.Миндюк</w:t>
      </w:r>
      <w:proofErr w:type="spellEnd"/>
      <w:r w:rsidRPr="000F4EDA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0F4EDA">
        <w:rPr>
          <w:rFonts w:ascii="Times New Roman" w:eastAsia="Times New Roman" w:hAnsi="Times New Roman" w:cs="Times New Roman"/>
          <w:sz w:val="24"/>
          <w:lang w:eastAsia="ru-RU"/>
        </w:rPr>
        <w:t>К.И.Нешков</w:t>
      </w:r>
      <w:proofErr w:type="spellEnd"/>
      <w:r w:rsidRPr="000F4EDA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0F4EDA">
        <w:rPr>
          <w:rFonts w:ascii="Times New Roman" w:eastAsia="Times New Roman" w:hAnsi="Times New Roman" w:cs="Times New Roman"/>
          <w:sz w:val="24"/>
          <w:lang w:eastAsia="ru-RU"/>
        </w:rPr>
        <w:t>С.Б.Суворова</w:t>
      </w:r>
      <w:proofErr w:type="spellEnd"/>
      <w:r w:rsidRPr="000F4EDA">
        <w:rPr>
          <w:rFonts w:ascii="Times New Roman" w:eastAsia="Times New Roman" w:hAnsi="Times New Roman" w:cs="Times New Roman"/>
          <w:sz w:val="24"/>
          <w:lang w:eastAsia="ru-RU"/>
        </w:rPr>
        <w:t xml:space="preserve">; Под </w:t>
      </w:r>
      <w:proofErr w:type="spellStart"/>
      <w:r w:rsidRPr="000F4EDA">
        <w:rPr>
          <w:rFonts w:ascii="Times New Roman" w:eastAsia="Times New Roman" w:hAnsi="Times New Roman" w:cs="Times New Roman"/>
          <w:sz w:val="24"/>
          <w:lang w:eastAsia="ru-RU"/>
        </w:rPr>
        <w:t>ред.С.А.Теляковского</w:t>
      </w:r>
      <w:proofErr w:type="spellEnd"/>
      <w:r w:rsidRPr="000F4EDA">
        <w:rPr>
          <w:rFonts w:ascii="Times New Roman" w:eastAsia="Times New Roman" w:hAnsi="Times New Roman" w:cs="Times New Roman"/>
          <w:sz w:val="24"/>
          <w:lang w:eastAsia="ru-RU"/>
        </w:rPr>
        <w:t>.-М.: Просвещение,2017год.</w:t>
      </w:r>
    </w:p>
    <w:p w:rsidR="006D3025" w:rsidRPr="00F33B5F" w:rsidRDefault="00F33B5F" w:rsidP="00F33B5F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</w:t>
      </w:r>
      <w:r w:rsidR="006D3025" w:rsidRP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</w:t>
      </w:r>
      <w:r w:rsidR="007F73C9" w:rsidRP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ения </w:t>
      </w:r>
      <w:r w:rsidR="006E71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внеурочной деятельности</w:t>
      </w:r>
    </w:p>
    <w:p w:rsidR="007F73C9" w:rsidRDefault="00F065B5" w:rsidP="007F7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F065B5" w:rsidRPr="00F065B5" w:rsidRDefault="00F065B5" w:rsidP="007F7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5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Обучающийся научится</w:t>
      </w:r>
    </w:p>
    <w:p w:rsidR="007F73C9" w:rsidRPr="006D3025" w:rsidRDefault="007F73C9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задачи, составлять план решения, решать задачи, делать выводы.</w:t>
      </w:r>
    </w:p>
    <w:p w:rsidR="007F73C9" w:rsidRPr="006D3025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ешать задачи на смекалку, на сообразительность.</w:t>
      </w:r>
    </w:p>
    <w:p w:rsidR="007F73C9" w:rsidRPr="006D3025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ешать логические задачи.</w:t>
      </w:r>
    </w:p>
    <w:p w:rsidR="007F73C9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в коллективе и самостоятельно</w:t>
      </w:r>
    </w:p>
    <w:p w:rsidR="00F065B5" w:rsidRPr="00F065B5" w:rsidRDefault="00F065B5" w:rsidP="00F0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получит возможность </w:t>
      </w:r>
    </w:p>
    <w:p w:rsidR="007F73C9" w:rsidRPr="006D3025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свой математический кругозор.</w:t>
      </w:r>
    </w:p>
    <w:p w:rsidR="007F73C9" w:rsidRPr="006D3025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ополнить свои математические знания.</w:t>
      </w:r>
    </w:p>
    <w:p w:rsidR="007F73C9" w:rsidRPr="006D3025" w:rsidRDefault="00F065B5" w:rsidP="007F73C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</w:t>
      </w:r>
      <w:r w:rsidR="007F73C9"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дополнительной литературой.</w:t>
      </w:r>
    </w:p>
    <w:p w:rsidR="007F73C9" w:rsidRDefault="007F73C9" w:rsidP="007F7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6D3025" w:rsidRDefault="006D3025" w:rsidP="007F7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F065B5" w:rsidRPr="00F065B5" w:rsidRDefault="00F065B5" w:rsidP="007F7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5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Обучающийся научится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учебную проблему, определять цель УД;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осо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знавать (и интерпретировать в случае необ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ходимости) конечный результат, выбирать средства достижения цели 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простейшие алгоритмы на ма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териале выполнения действий с натуральны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числами, обыкновенными и десятичными дробями, положительными и отрицательными числами;</w:t>
      </w:r>
    </w:p>
    <w:p w:rsidR="00F065B5" w:rsidRPr="00F065B5" w:rsidRDefault="00F065B5" w:rsidP="00F065B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 возможность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научиться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сверять, работая по плану, свои действия с це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лью и при необходимости исправлять ошибки самостоятельно (в том числе и корректировать план);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в диалоге с учителем само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стоятельно выбранные критерии оценки.</w:t>
      </w:r>
    </w:p>
    <w:p w:rsidR="006D3025" w:rsidRDefault="006D3025" w:rsidP="007F73C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F065B5" w:rsidRPr="00F065B5" w:rsidRDefault="00F065B5" w:rsidP="00F0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5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Обучающийся научится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компьютерные и коммуника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ционные технологии для достижения своих целей;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способов решения задач в зависимости от конкретных условий;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и обобщать факты и явления;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1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="001B5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понятиям.</w:t>
      </w:r>
    </w:p>
    <w:p w:rsidR="00F065B5" w:rsidRDefault="00F065B5" w:rsidP="00F0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proofErr w:type="gramStart"/>
      <w:r w:rsidRPr="00F065B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Обучающийся</w:t>
      </w:r>
      <w:proofErr w:type="gramEnd"/>
      <w:r w:rsidRPr="00F065B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получит возможность научиться</w:t>
      </w:r>
    </w:p>
    <w:p w:rsidR="00F065B5" w:rsidRPr="006D3025" w:rsidRDefault="00F065B5" w:rsidP="00F065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математической науке как сфере человеческой деятельности, о ее значимости в развитии цивилизации;</w:t>
      </w:r>
    </w:p>
    <w:p w:rsidR="00F065B5" w:rsidRPr="006D3025" w:rsidRDefault="00F065B5" w:rsidP="00F065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наблюдение и эксперимент под ру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ководством учителя;</w:t>
      </w:r>
    </w:p>
    <w:p w:rsidR="00F065B5" w:rsidRPr="006D3025" w:rsidRDefault="00F065B5" w:rsidP="00F065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 с использованием ресурсов библиотек и Интернета;</w:t>
      </w:r>
    </w:p>
    <w:p w:rsidR="00F065B5" w:rsidRPr="00F065B5" w:rsidRDefault="00F065B5" w:rsidP="00F065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димых сведений, анализировать найденную информацию и оценивать ее достоверность;</w:t>
      </w:r>
    </w:p>
    <w:p w:rsidR="006D3025" w:rsidRDefault="006D3025" w:rsidP="007F73C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F065B5" w:rsidRPr="00F065B5" w:rsidRDefault="00F065B5" w:rsidP="00F0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65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Обучающийся научится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модействие в группе (определять общие цели, договариваться друг с другом и т. д.);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дискуссии уметь выдвинуть аргументы и контраргументы;</w:t>
      </w:r>
    </w:p>
    <w:p w:rsid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с достоинством признавать ошибочность своего мнения и корректировать его;</w:t>
      </w:r>
    </w:p>
    <w:p w:rsidR="00F065B5" w:rsidRPr="00F065B5" w:rsidRDefault="00F065B5" w:rsidP="00F06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F065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 возможность научиться</w:t>
      </w:r>
    </w:p>
    <w:p w:rsidR="006D3025" w:rsidRP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рии);</w:t>
      </w:r>
      <w:proofErr w:type="gramEnd"/>
    </w:p>
    <w:p w:rsidR="006D3025" w:rsidRDefault="006D3025" w:rsidP="006D302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F065B5" w:rsidRDefault="00F065B5" w:rsidP="00F065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B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</w:p>
    <w:p w:rsidR="00F065B5" w:rsidRPr="00F065B5" w:rsidRDefault="00F065B5" w:rsidP="00F06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F065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У </w:t>
      </w:r>
      <w:proofErr w:type="gramStart"/>
      <w:r w:rsidRPr="00F065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F065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 будут сформированы:</w:t>
      </w:r>
    </w:p>
    <w:p w:rsidR="00F065B5" w:rsidRPr="006D3025" w:rsidRDefault="00F065B5" w:rsidP="00F065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ясно, точно и грамотно изла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гать свои мысли в устной и письменной речи, понимать смысл поставленной задачи;</w:t>
      </w:r>
    </w:p>
    <w:p w:rsidR="00F065B5" w:rsidRPr="006D3025" w:rsidRDefault="00F065B5" w:rsidP="00F065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общекультурное и интеллектуальное развитие, инициатива, находчивость, активность при решении ма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тематических задач;</w:t>
      </w:r>
    </w:p>
    <w:p w:rsidR="00F065B5" w:rsidRPr="006D3025" w:rsidRDefault="00F065B5" w:rsidP="00F065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саморазвитию, дальнейшему обучению;</w:t>
      </w:r>
    </w:p>
    <w:p w:rsidR="00F065B5" w:rsidRDefault="00F065B5" w:rsidP="00F065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конструкции (устные и пись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менные) с использованием математической терминологии и символики, выдвигать аргу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ментацию, выполнять перевод текстов с обы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денного языка 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математический и обратно;</w:t>
      </w:r>
    </w:p>
    <w:p w:rsidR="00F065B5" w:rsidRPr="00F065B5" w:rsidRDefault="00F065B5" w:rsidP="00F065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proofErr w:type="gramStart"/>
      <w:r w:rsidRPr="00F065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F065B5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 получит возможность для формирования:</w:t>
      </w:r>
    </w:p>
    <w:p w:rsidR="00F065B5" w:rsidRPr="006D3025" w:rsidRDefault="00F065B5" w:rsidP="00F065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самоконтролю процесса и ре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зультата деятельности;</w:t>
      </w:r>
    </w:p>
    <w:p w:rsidR="00F065B5" w:rsidRPr="00D206D5" w:rsidRDefault="00F065B5" w:rsidP="00D206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эмоциональному восприятию математических понятий, 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логических рассу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ждений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способов решения задач, рассматри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ваемых проблем.</w:t>
      </w:r>
    </w:p>
    <w:p w:rsidR="006D3025" w:rsidRPr="00F33B5F" w:rsidRDefault="006D3025" w:rsidP="00F33B5F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</w:t>
      </w:r>
      <w:r w:rsidR="006E71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внеурочной деятельности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1:</w:t>
      </w:r>
      <w:r w:rsidR="001B5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 логических задач (9ч)</w:t>
      </w: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1.Задачи типа "Кто есть кто?"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Существует несколько методов решения задач типа «Кто есть кто?». Один из методов решения таких задач – метод графов. Второй способ, которым решаются такие задачи – табличный способ.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2.Круги Эйлера.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Эйлера является незаменимым при решении некоторых задач, а также упрощает рассуждения. Однако</w:t>
      </w:r>
      <w:proofErr w:type="gramStart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чем приступить к решению задачи, нужно проанализировать условие.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3.Задачи на переливание.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переливания, в которых с помощью сосудов известных емкостей требуется отмерить некоторое количество жидкости.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4.Задачи на взвешивание.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распространённый вид математических задач. Поиск решения осуществляется путем операций сравнения, правда, не только одиночных элементов, но и групп элементов между собой.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5. Олимпиадные задания по математике.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повышенной сложности. 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Итоговое занятие: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Математический КВН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2: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  <w:r w:rsidR="001B5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(6ч)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6. Текстовые задачи, решаемые с конца.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решением текстовых задач с конца. Решение нестандартных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7. Задачи на движение.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8. Задачи на части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9. Задачи на проценты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Итоговое занятие:</w:t>
      </w:r>
      <w:r w:rsidR="00D206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соревнование (математическая карусель).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правил математической карусели. Математическая карусель.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3: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Геометрические задачи</w:t>
      </w:r>
      <w:r w:rsidR="001B5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(7ч)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Тема 10. Историческая справка. Архимед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Доклад ученика об Архимеде.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11. Геометрия на клетчатой бумаге. Формула Пика.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12. Решение задач на площадь.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теме занятия.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13. Геометрические задачи (разрезания).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геометрических задач путём разрезания на части.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Итоговое занятие: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Математическое соревнование.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4: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Математические головоломки</w:t>
      </w:r>
      <w:r w:rsidR="001B5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(5ч)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14. Математические ребусы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математического ребуса, совместно обсудить решения трёх заданий. Решение математических ребусов.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15. Принцип Дирихле.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принципа Дирихле. Классификация задач, решаемых с помощью принципа Дирихле. Решение задач.</w:t>
      </w:r>
    </w:p>
    <w:p w:rsidR="006D3025" w:rsidRP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Итоговое занятие: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Математический КВН</w:t>
      </w:r>
    </w:p>
    <w:p w:rsidR="006D3025" w:rsidRDefault="006D3025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5: </w:t>
      </w: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Решение </w:t>
      </w:r>
      <w:r w:rsidR="001B50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олимпиадных </w:t>
      </w: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 </w:t>
      </w:r>
      <w:r w:rsidR="001B50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(3ч)</w:t>
      </w:r>
    </w:p>
    <w:p w:rsidR="001B5090" w:rsidRDefault="001B5090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Решение задач муниципального и регионального этапа всероссийской олимпиады школьников по математике разных лет. Решение задач математического конкурс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игры «Кенгуру».</w:t>
      </w:r>
    </w:p>
    <w:p w:rsidR="001B5090" w:rsidRPr="006D3025" w:rsidRDefault="001B5090" w:rsidP="006D30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6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Повторение </w:t>
      </w:r>
      <w:r w:rsidRPr="006D30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(4ч)</w:t>
      </w:r>
    </w:p>
    <w:p w:rsidR="00F33B5F" w:rsidRDefault="00F33B5F" w:rsidP="00F33B5F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8"/>
        <w:gridCol w:w="6107"/>
        <w:gridCol w:w="3556"/>
      </w:tblGrid>
      <w:tr w:rsidR="00F33B5F" w:rsidTr="00F33B5F">
        <w:tc>
          <w:tcPr>
            <w:tcW w:w="959" w:type="dxa"/>
          </w:tcPr>
          <w:p w:rsidR="00F33B5F" w:rsidRP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98" w:type="dxa"/>
          </w:tcPr>
          <w:p w:rsidR="00F33B5F" w:rsidRP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 курса</w:t>
            </w:r>
          </w:p>
        </w:tc>
        <w:tc>
          <w:tcPr>
            <w:tcW w:w="4929" w:type="dxa"/>
          </w:tcPr>
          <w:p w:rsidR="00F33B5F" w:rsidRP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B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задачи 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головоломки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33B5F" w:rsidTr="00F33B5F">
        <w:tc>
          <w:tcPr>
            <w:tcW w:w="95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8" w:type="dxa"/>
          </w:tcPr>
          <w:p w:rsidR="00F33B5F" w:rsidRDefault="00F33B5F" w:rsidP="00F33B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4929" w:type="dxa"/>
          </w:tcPr>
          <w:p w:rsidR="00F33B5F" w:rsidRDefault="00F33B5F" w:rsidP="00F33B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33B5F" w:rsidRDefault="00F33B5F" w:rsidP="00F33B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06D5" w:rsidRDefault="00D206D5" w:rsidP="00F33B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3B5F" w:rsidRPr="00F33B5F" w:rsidRDefault="00F33B5F" w:rsidP="00F33B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</w:t>
      </w:r>
    </w:p>
    <w:p w:rsidR="00F33B5F" w:rsidRDefault="001B5090" w:rsidP="00F33B5F">
      <w:pPr>
        <w:pStyle w:val="a5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</w:t>
      </w:r>
      <w:r w:rsidR="00F3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планирование</w:t>
      </w:r>
    </w:p>
    <w:p w:rsidR="00F33B5F" w:rsidRDefault="00F33B5F" w:rsidP="00F33B5F">
      <w:pPr>
        <w:pStyle w:val="a5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000"/>
        <w:gridCol w:w="3784"/>
        <w:gridCol w:w="1417"/>
        <w:gridCol w:w="1165"/>
        <w:gridCol w:w="1318"/>
        <w:gridCol w:w="1487"/>
      </w:tblGrid>
      <w:tr w:rsidR="00C15D00" w:rsidTr="00C15D00">
        <w:tc>
          <w:tcPr>
            <w:tcW w:w="1000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3784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1417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65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по плану</w:t>
            </w:r>
          </w:p>
        </w:tc>
        <w:tc>
          <w:tcPr>
            <w:tcW w:w="1318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</w:tcPr>
          <w:p w:rsidR="00F33B5F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4" w:type="dxa"/>
            <w:vAlign w:val="bottom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типа «Кто есть кто?» Метод графов.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4" w:type="dxa"/>
            <w:vAlign w:val="bottom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типа «Кто есть кто?»</w:t>
            </w:r>
          </w:p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Табличный способ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4" w:type="dxa"/>
            <w:vAlign w:val="bottom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Круги Эйлера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4" w:type="dxa"/>
            <w:vAlign w:val="bottom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переливание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4" w:type="dxa"/>
            <w:vAlign w:val="bottom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взвешивание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Олимпиадные задания по математике.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КВН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F065B5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задачи, решаемые с конца.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F065B5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части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проценты.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разных видов.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Геометрические задачи 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справка. Архимед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Пика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площадь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геометрических задач путём разрезания на части.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соревнование.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Математические головоломки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ребусы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ребусы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Дирихле.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Дирихле.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КВН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олимпиадных задач. 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84" w:type="dxa"/>
          </w:tcPr>
          <w:p w:rsidR="00C15D00" w:rsidRPr="006D3025" w:rsidRDefault="00C15D00" w:rsidP="00F065B5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конкурса «Кенгуру».</w:t>
            </w:r>
          </w:p>
        </w:tc>
        <w:tc>
          <w:tcPr>
            <w:tcW w:w="1417" w:type="dxa"/>
          </w:tcPr>
          <w:p w:rsidR="00C15D00" w:rsidRPr="006D3025" w:rsidRDefault="00C15D00" w:rsidP="00F065B5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D00" w:rsidTr="00C15D00">
        <w:tc>
          <w:tcPr>
            <w:tcW w:w="1000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3784" w:type="dxa"/>
          </w:tcPr>
          <w:p w:rsidR="00C15D00" w:rsidRPr="00C15D00" w:rsidRDefault="00C15D00" w:rsidP="00F065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417" w:type="dxa"/>
          </w:tcPr>
          <w:p w:rsidR="00C15D00" w:rsidRPr="00C15D00" w:rsidRDefault="00C15D00" w:rsidP="00F065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5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C15D00" w:rsidRDefault="00C15D00" w:rsidP="00F33B5F">
            <w:pPr>
              <w:pStyle w:val="a5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02FA" w:rsidRDefault="00B602FA" w:rsidP="00C15D00">
      <w:pPr>
        <w:pStyle w:val="a5"/>
        <w:spacing w:before="100" w:beforeAutospacing="1" w:after="100" w:afterAutospacing="1" w:line="240" w:lineRule="auto"/>
        <w:jc w:val="center"/>
      </w:pPr>
    </w:p>
    <w:sectPr w:rsidR="00B602FA" w:rsidSect="00F33B5F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9BE"/>
    <w:multiLevelType w:val="multilevel"/>
    <w:tmpl w:val="C3FC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7F80"/>
    <w:multiLevelType w:val="multilevel"/>
    <w:tmpl w:val="53DE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0689C"/>
    <w:multiLevelType w:val="multilevel"/>
    <w:tmpl w:val="D9AE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2E7B62"/>
    <w:multiLevelType w:val="multilevel"/>
    <w:tmpl w:val="815E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084D80"/>
    <w:multiLevelType w:val="multilevel"/>
    <w:tmpl w:val="B94E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265DA1"/>
    <w:multiLevelType w:val="hybridMultilevel"/>
    <w:tmpl w:val="BE0C43D6"/>
    <w:lvl w:ilvl="0" w:tplc="49F81D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D3A7D"/>
    <w:multiLevelType w:val="multilevel"/>
    <w:tmpl w:val="0A6A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946613"/>
    <w:multiLevelType w:val="multilevel"/>
    <w:tmpl w:val="8C10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E27BF8"/>
    <w:multiLevelType w:val="multilevel"/>
    <w:tmpl w:val="5C20C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25"/>
    <w:rsid w:val="000F4EDA"/>
    <w:rsid w:val="00185198"/>
    <w:rsid w:val="001B5090"/>
    <w:rsid w:val="002C0F09"/>
    <w:rsid w:val="006D3025"/>
    <w:rsid w:val="006E71E1"/>
    <w:rsid w:val="00703903"/>
    <w:rsid w:val="007E6B74"/>
    <w:rsid w:val="007F73C9"/>
    <w:rsid w:val="00891F49"/>
    <w:rsid w:val="00A5604C"/>
    <w:rsid w:val="00B602FA"/>
    <w:rsid w:val="00C15D00"/>
    <w:rsid w:val="00C21D68"/>
    <w:rsid w:val="00C64910"/>
    <w:rsid w:val="00D206D5"/>
    <w:rsid w:val="00F065B5"/>
    <w:rsid w:val="00F27D8B"/>
    <w:rsid w:val="00F3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0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B5F"/>
    <w:pPr>
      <w:ind w:left="720"/>
      <w:contextualSpacing/>
    </w:pPr>
  </w:style>
  <w:style w:type="table" w:styleId="a6">
    <w:name w:val="Table Grid"/>
    <w:basedOn w:val="a1"/>
    <w:uiPriority w:val="59"/>
    <w:rsid w:val="00F3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649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0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B5F"/>
    <w:pPr>
      <w:ind w:left="720"/>
      <w:contextualSpacing/>
    </w:pPr>
  </w:style>
  <w:style w:type="table" w:styleId="a6">
    <w:name w:val="Table Grid"/>
    <w:basedOn w:val="a1"/>
    <w:uiPriority w:val="59"/>
    <w:rsid w:val="00F3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C649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93275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61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6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9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4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63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7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154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85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592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ultiuro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226B-533B-4E2C-8B2A-ABF5E8C5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Пользователь</cp:lastModifiedBy>
  <cp:revision>6</cp:revision>
  <cp:lastPrinted>2019-09-09T11:34:00Z</cp:lastPrinted>
  <dcterms:created xsi:type="dcterms:W3CDTF">2019-09-03T12:51:00Z</dcterms:created>
  <dcterms:modified xsi:type="dcterms:W3CDTF">2019-09-25T17:17:00Z</dcterms:modified>
</cp:coreProperties>
</file>