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3B8" w:rsidRDefault="00BC6A41" w:rsidP="00DB03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            </w:t>
      </w:r>
      <w:r w:rsidR="00DB03B8"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                          </w:t>
      </w:r>
      <w:bookmarkStart w:id="0" w:name="_GoBack"/>
      <w:bookmarkEnd w:id="0"/>
      <w:r w:rsidR="00DB03B8"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</w:p>
    <w:p w:rsidR="00BC6A41" w:rsidRPr="006672A1" w:rsidRDefault="00BC6A41" w:rsidP="00DB03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</w:p>
    <w:p w:rsidR="00BC6A41" w:rsidRPr="00802614" w:rsidRDefault="00BC6A41" w:rsidP="00BC6A41">
      <w:pPr>
        <w:spacing w:after="0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</w:t>
      </w:r>
      <w:r w:rsidRPr="00802614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F85DB9" w:rsidRDefault="00BC6A41" w:rsidP="0032244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ab/>
      </w:r>
      <w:r w:rsidR="00322441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="00322441" w:rsidRPr="00820FD6">
        <w:rPr>
          <w:rFonts w:ascii="Times New Roman CYR" w:hAnsi="Times New Roman CYR" w:cs="Times New Roman CYR"/>
          <w:color w:val="000000"/>
          <w:sz w:val="24"/>
          <w:szCs w:val="24"/>
        </w:rPr>
        <w:t xml:space="preserve"> Рабочая программа составлена на основе учебных материалов «Социальная сеть работников образования» (</w:t>
      </w:r>
      <w:hyperlink r:id="rId9" w:history="1">
        <w:r w:rsidR="00322441" w:rsidRPr="00820FD6">
          <w:rPr>
            <w:rStyle w:val="a9"/>
            <w:rFonts w:ascii="Times New Roman CYR" w:hAnsi="Times New Roman CYR" w:cs="Times New Roman CYR"/>
            <w:sz w:val="24"/>
            <w:szCs w:val="24"/>
            <w:lang w:val="en-US"/>
          </w:rPr>
          <w:t>www</w:t>
        </w:r>
        <w:r w:rsidR="00322441" w:rsidRPr="00820FD6">
          <w:rPr>
            <w:rStyle w:val="a9"/>
            <w:rFonts w:ascii="Times New Roman CYR" w:hAnsi="Times New Roman CYR" w:cs="Times New Roman CYR"/>
            <w:sz w:val="24"/>
            <w:szCs w:val="24"/>
          </w:rPr>
          <w:t>.</w:t>
        </w:r>
        <w:proofErr w:type="spellStart"/>
        <w:r w:rsidR="00322441" w:rsidRPr="00820FD6">
          <w:rPr>
            <w:rStyle w:val="a9"/>
            <w:rFonts w:ascii="Times New Roman CYR" w:hAnsi="Times New Roman CYR" w:cs="Times New Roman CYR"/>
            <w:sz w:val="24"/>
            <w:szCs w:val="24"/>
            <w:lang w:val="en-US"/>
          </w:rPr>
          <w:t>nsportal</w:t>
        </w:r>
        <w:proofErr w:type="spellEnd"/>
        <w:r w:rsidR="00322441" w:rsidRPr="00820FD6">
          <w:rPr>
            <w:rStyle w:val="a9"/>
            <w:rFonts w:ascii="Times New Roman CYR" w:hAnsi="Times New Roman CYR" w:cs="Times New Roman CYR"/>
            <w:sz w:val="24"/>
            <w:szCs w:val="24"/>
          </w:rPr>
          <w:t>.</w:t>
        </w:r>
        <w:proofErr w:type="spellStart"/>
        <w:r w:rsidR="00322441" w:rsidRPr="00820FD6">
          <w:rPr>
            <w:rStyle w:val="a9"/>
            <w:rFonts w:ascii="Times New Roman CYR" w:hAnsi="Times New Roman CYR" w:cs="Times New Roman CYR"/>
            <w:sz w:val="24"/>
            <w:szCs w:val="24"/>
            <w:lang w:val="en-US"/>
          </w:rPr>
          <w:t>ru</w:t>
        </w:r>
        <w:proofErr w:type="spellEnd"/>
      </w:hyperlink>
      <w:r w:rsidR="00322441" w:rsidRPr="00820FD6">
        <w:rPr>
          <w:rFonts w:ascii="Times New Roman CYR" w:hAnsi="Times New Roman CYR" w:cs="Times New Roman CYR"/>
          <w:color w:val="000000"/>
          <w:sz w:val="24"/>
          <w:szCs w:val="24"/>
        </w:rPr>
        <w:t xml:space="preserve">).  </w:t>
      </w:r>
      <w:r w:rsidR="00322441" w:rsidRPr="00820FD6">
        <w:rPr>
          <w:rFonts w:ascii="Times New Roman CYR" w:hAnsi="Times New Roman CYR" w:cs="Times New Roman CYR"/>
          <w:sz w:val="24"/>
          <w:szCs w:val="24"/>
        </w:rPr>
        <w:t>Курс  введен в часть плана внеурочной деятельности, формируемого образовательным учреждением в рамках</w:t>
      </w:r>
      <w:r w:rsidR="00322441" w:rsidRPr="00820FD6">
        <w:rPr>
          <w:rFonts w:ascii="Times New Roman CYR" w:hAnsi="Times New Roman CYR" w:cs="Times New Roman CYR"/>
          <w:color w:val="FF0000"/>
          <w:sz w:val="24"/>
          <w:szCs w:val="24"/>
        </w:rPr>
        <w:t xml:space="preserve"> </w:t>
      </w:r>
      <w:r w:rsidR="00322441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духовно – нравственного </w:t>
      </w:r>
      <w:r w:rsidR="00322441" w:rsidRPr="00820FD6">
        <w:rPr>
          <w:rFonts w:ascii="Times New Roman CYR" w:hAnsi="Times New Roman CYR" w:cs="Times New Roman CYR"/>
          <w:b/>
          <w:bCs/>
          <w:color w:val="FF0000"/>
          <w:sz w:val="24"/>
          <w:szCs w:val="24"/>
        </w:rPr>
        <w:t xml:space="preserve"> </w:t>
      </w:r>
      <w:r w:rsidR="00322441" w:rsidRPr="00820FD6">
        <w:rPr>
          <w:rFonts w:ascii="Times New Roman CYR" w:hAnsi="Times New Roman CYR" w:cs="Times New Roman CYR"/>
          <w:b/>
          <w:bCs/>
          <w:sz w:val="24"/>
          <w:szCs w:val="24"/>
        </w:rPr>
        <w:t xml:space="preserve">направления. </w:t>
      </w:r>
      <w:r w:rsidR="00322441" w:rsidRPr="0082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клуба «В мире книг» способствует расширению читательского пространства, реализации дифференцированного обучения и развитию индивидуальных возможностей каждого ребёнка, воспитанию ученика-читателя. Программа</w:t>
      </w:r>
      <w:r w:rsidR="00322441" w:rsidRPr="00820FD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322441" w:rsidRPr="0082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поможет решать задачи эмоционального, творческого, литературного, интеллектуального развития ребёнка, а также проблемы нравственно-этического воспитания, так как чтение для ребёнка – и труд, и творчество, и новые открытия, и удовольствие и самовоспитание</w:t>
      </w:r>
      <w:r w:rsidR="00F85D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85DB9" w:rsidRDefault="00F85DB9" w:rsidP="0032244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5DB9" w:rsidRDefault="00F85DB9" w:rsidP="00F85DB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плану МБОУ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Захаровской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на реализацию этой программы отводится 2 часа в неделю, 68 часов в год.</w:t>
      </w:r>
    </w:p>
    <w:p w:rsidR="00F85DB9" w:rsidRDefault="00F85DB9" w:rsidP="00322441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322441" w:rsidRPr="00E4219B" w:rsidRDefault="00322441" w:rsidP="00322441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4219B">
        <w:rPr>
          <w:rFonts w:ascii="Times New Roman" w:eastAsia="Calibri" w:hAnsi="Times New Roman"/>
          <w:sz w:val="24"/>
          <w:szCs w:val="24"/>
        </w:rPr>
        <w:t>Рабочая программа реализуется через УМК:</w:t>
      </w:r>
    </w:p>
    <w:p w:rsidR="00322441" w:rsidRDefault="00322441" w:rsidP="00322441">
      <w:pPr>
        <w:pStyle w:val="a8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Библиотечный фонд</w:t>
      </w:r>
    </w:p>
    <w:p w:rsidR="00322441" w:rsidRPr="00655995" w:rsidRDefault="00322441" w:rsidP="00322441">
      <w:pPr>
        <w:pStyle w:val="a8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 ресурсы</w:t>
      </w:r>
    </w:p>
    <w:p w:rsidR="00FE4746" w:rsidRDefault="00FE4746" w:rsidP="00DB03B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A41" w:rsidRDefault="00BC6A41" w:rsidP="00BC6A41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Раздел</w:t>
      </w:r>
      <w:proofErr w:type="gramStart"/>
      <w:r>
        <w:rPr>
          <w:rFonts w:ascii="Times New Roman" w:eastAsia="Calibri" w:hAnsi="Times New Roman"/>
          <w:b/>
          <w:sz w:val="24"/>
          <w:szCs w:val="24"/>
        </w:rPr>
        <w:t>1</w:t>
      </w:r>
      <w:proofErr w:type="gramEnd"/>
      <w:r>
        <w:rPr>
          <w:rFonts w:ascii="Times New Roman" w:eastAsia="Calibri" w:hAnsi="Times New Roman"/>
          <w:b/>
          <w:sz w:val="24"/>
          <w:szCs w:val="24"/>
        </w:rPr>
        <w:t>.</w:t>
      </w:r>
      <w:r w:rsidRPr="007443C8">
        <w:rPr>
          <w:rFonts w:ascii="Times New Roman" w:eastAsia="Calibri" w:hAnsi="Times New Roman"/>
          <w:b/>
          <w:sz w:val="24"/>
          <w:szCs w:val="24"/>
        </w:rPr>
        <w:t>Результаты освоения курса внеурочной деятельности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«В мире книг</w:t>
      </w:r>
      <w:r w:rsidRPr="007443C8">
        <w:rPr>
          <w:rFonts w:ascii="Times New Roman CYR" w:hAnsi="Times New Roman CYR" w:cs="Times New Roman CYR"/>
          <w:b/>
          <w:bCs/>
          <w:sz w:val="24"/>
          <w:szCs w:val="24"/>
        </w:rPr>
        <w:t>»</w:t>
      </w:r>
    </w:p>
    <w:p w:rsidR="00F85DB9" w:rsidRPr="007443C8" w:rsidRDefault="00F85DB9" w:rsidP="00BC6A41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322441" w:rsidRDefault="00322441" w:rsidP="00322441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09A8">
        <w:rPr>
          <w:rFonts w:ascii="Times New Roman" w:hAnsi="Times New Roman"/>
          <w:b/>
          <w:sz w:val="24"/>
          <w:szCs w:val="24"/>
          <w:u w:val="single"/>
        </w:rPr>
        <w:t>Личностными результатами</w:t>
      </w:r>
      <w:r w:rsidRPr="002C09A8">
        <w:rPr>
          <w:rFonts w:ascii="Times New Roman" w:hAnsi="Times New Roman"/>
          <w:sz w:val="24"/>
          <w:szCs w:val="24"/>
          <w:u w:val="single"/>
        </w:rPr>
        <w:t xml:space="preserve"> программы внеурочной деяте</w:t>
      </w:r>
      <w:r>
        <w:rPr>
          <w:rFonts w:ascii="Times New Roman" w:hAnsi="Times New Roman"/>
          <w:sz w:val="24"/>
          <w:szCs w:val="24"/>
          <w:u w:val="single"/>
        </w:rPr>
        <w:t xml:space="preserve">льности </w:t>
      </w:r>
      <w:r w:rsidRPr="005D0DDF">
        <w:rPr>
          <w:rFonts w:ascii="Times New Roman" w:hAnsi="Times New Roman"/>
          <w:sz w:val="24"/>
          <w:szCs w:val="24"/>
        </w:rPr>
        <w:t>является формирование следующих умений:</w:t>
      </w:r>
    </w:p>
    <w:p w:rsidR="00322441" w:rsidRPr="00951410" w:rsidRDefault="00322441" w:rsidP="00322441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1) формирование чувства гордости за свою Родину, её исто</w:t>
      </w:r>
      <w:r w:rsidRPr="00951410">
        <w:rPr>
          <w:rFonts w:ascii="Times New Roman" w:hAnsi="Times New Roman" w:cs="Times New Roman"/>
          <w:sz w:val="24"/>
          <w:szCs w:val="24"/>
        </w:rPr>
        <w:softHyphen/>
        <w:t xml:space="preserve">рию, российский народ, становление </w:t>
      </w:r>
      <w:proofErr w:type="gramStart"/>
      <w:r w:rsidRPr="00951410">
        <w:rPr>
          <w:rFonts w:ascii="Times New Roman" w:hAnsi="Times New Roman" w:cs="Times New Roman"/>
          <w:sz w:val="24"/>
          <w:szCs w:val="24"/>
        </w:rPr>
        <w:t>гуманистических</w:t>
      </w:r>
      <w:proofErr w:type="gramEnd"/>
      <w:r w:rsidRPr="00951410">
        <w:rPr>
          <w:rFonts w:ascii="Times New Roman" w:hAnsi="Times New Roman" w:cs="Times New Roman"/>
          <w:sz w:val="24"/>
          <w:szCs w:val="24"/>
        </w:rPr>
        <w:t xml:space="preserve"> и де</w:t>
      </w:r>
      <w:r w:rsidRPr="00951410">
        <w:rPr>
          <w:rFonts w:ascii="Times New Roman" w:hAnsi="Times New Roman" w:cs="Times New Roman"/>
          <w:sz w:val="24"/>
          <w:szCs w:val="24"/>
        </w:rPr>
        <w:softHyphen/>
        <w:t>мократических ценностных ориентации многонационального российского общества;</w:t>
      </w:r>
    </w:p>
    <w:p w:rsidR="00322441" w:rsidRPr="00951410" w:rsidRDefault="00322441" w:rsidP="00322441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322441" w:rsidRPr="00951410" w:rsidRDefault="00322441" w:rsidP="00322441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3) воспитание художественно-эстетического вкуса, эстетиче</w:t>
      </w:r>
      <w:r w:rsidRPr="00951410">
        <w:rPr>
          <w:rFonts w:ascii="Times New Roman" w:hAnsi="Times New Roman" w:cs="Times New Roman"/>
          <w:sz w:val="24"/>
          <w:szCs w:val="24"/>
        </w:rPr>
        <w:softHyphen/>
        <w:t>ских потребностей, ценностей и чувств на основе опыта слу</w:t>
      </w:r>
      <w:r w:rsidRPr="00951410">
        <w:rPr>
          <w:rFonts w:ascii="Times New Roman" w:hAnsi="Times New Roman" w:cs="Times New Roman"/>
          <w:sz w:val="24"/>
          <w:szCs w:val="24"/>
        </w:rPr>
        <w:softHyphen/>
        <w:t>шания и заучивания наизусть произведений художественной литературы;</w:t>
      </w:r>
    </w:p>
    <w:p w:rsidR="00322441" w:rsidRPr="00951410" w:rsidRDefault="00322441" w:rsidP="00322441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4) развитие этических чувств, доброжелательности и эмо</w:t>
      </w:r>
      <w:r w:rsidRPr="00951410">
        <w:rPr>
          <w:rFonts w:ascii="Times New Roman" w:hAnsi="Times New Roman" w:cs="Times New Roman"/>
          <w:sz w:val="24"/>
          <w:szCs w:val="24"/>
        </w:rPr>
        <w:softHyphen/>
        <w:t>ционально-нравственной отзывчивости, понимания и сопере</w:t>
      </w:r>
      <w:r w:rsidRPr="00951410">
        <w:rPr>
          <w:rFonts w:ascii="Times New Roman" w:hAnsi="Times New Roman" w:cs="Times New Roman"/>
          <w:sz w:val="24"/>
          <w:szCs w:val="24"/>
        </w:rPr>
        <w:softHyphen/>
        <w:t>живания чувствам других людей.</w:t>
      </w:r>
    </w:p>
    <w:p w:rsidR="00322441" w:rsidRPr="00951410" w:rsidRDefault="00322441" w:rsidP="00322441">
      <w:pPr>
        <w:ind w:left="1287" w:hanging="57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51410">
        <w:rPr>
          <w:rFonts w:ascii="Times New Roman" w:hAnsi="Times New Roman" w:cs="Times New Roman"/>
          <w:sz w:val="24"/>
          <w:szCs w:val="24"/>
        </w:rPr>
        <w:lastRenderedPageBreak/>
        <w:t>Обучающийся</w:t>
      </w:r>
      <w:proofErr w:type="gramEnd"/>
      <w:r w:rsidRPr="00951410">
        <w:rPr>
          <w:rFonts w:ascii="Times New Roman" w:hAnsi="Times New Roman" w:cs="Times New Roman"/>
          <w:sz w:val="24"/>
          <w:szCs w:val="24"/>
        </w:rPr>
        <w:t xml:space="preserve"> получит </w:t>
      </w:r>
      <w:r w:rsidRPr="00951410">
        <w:rPr>
          <w:rFonts w:ascii="Times New Roman" w:hAnsi="Times New Roman" w:cs="Times New Roman"/>
          <w:b/>
          <w:sz w:val="24"/>
          <w:szCs w:val="24"/>
        </w:rPr>
        <w:t>возможность для формирования:</w:t>
      </w:r>
    </w:p>
    <w:p w:rsidR="00322441" w:rsidRPr="00951410" w:rsidRDefault="00322441" w:rsidP="00322441">
      <w:pPr>
        <w:pStyle w:val="a8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иному мне</w:t>
      </w:r>
      <w:r w:rsidRPr="00951410">
        <w:rPr>
          <w:rFonts w:ascii="Times New Roman" w:hAnsi="Times New Roman" w:cs="Times New Roman"/>
          <w:sz w:val="24"/>
          <w:szCs w:val="24"/>
        </w:rPr>
        <w:softHyphen/>
        <w:t>нию, истории и культуре других народов, выработка умения тер</w:t>
      </w:r>
      <w:r w:rsidRPr="00951410">
        <w:rPr>
          <w:rFonts w:ascii="Times New Roman" w:hAnsi="Times New Roman" w:cs="Times New Roman"/>
          <w:sz w:val="24"/>
          <w:szCs w:val="24"/>
        </w:rPr>
        <w:softHyphen/>
        <w:t>пимо относиться к людям иной национальной принадлежности;</w:t>
      </w:r>
    </w:p>
    <w:p w:rsidR="00322441" w:rsidRPr="00951410" w:rsidRDefault="00322441" w:rsidP="00322441">
      <w:pPr>
        <w:pStyle w:val="a8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 xml:space="preserve">овладение начальными навыками адаптации к школе, к школьному коллективу; </w:t>
      </w:r>
    </w:p>
    <w:p w:rsidR="00322441" w:rsidRPr="00951410" w:rsidRDefault="00322441" w:rsidP="00322441">
      <w:pPr>
        <w:pStyle w:val="a8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</w:t>
      </w:r>
      <w:r w:rsidRPr="00951410">
        <w:rPr>
          <w:rFonts w:ascii="Times New Roman" w:hAnsi="Times New Roman" w:cs="Times New Roman"/>
          <w:sz w:val="24"/>
          <w:szCs w:val="24"/>
        </w:rPr>
        <w:softHyphen/>
        <w:t>ностного смысла учения;</w:t>
      </w:r>
    </w:p>
    <w:p w:rsidR="00322441" w:rsidRPr="00951410" w:rsidRDefault="00322441" w:rsidP="00322441">
      <w:pPr>
        <w:pStyle w:val="a8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322441" w:rsidRPr="00951410" w:rsidRDefault="00322441" w:rsidP="00322441">
      <w:pPr>
        <w:pStyle w:val="a8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 xml:space="preserve">развитие навыков сотрудничества </w:t>
      </w:r>
      <w:proofErr w:type="gramStart"/>
      <w:r w:rsidRPr="00951410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951410">
        <w:rPr>
          <w:rFonts w:ascii="Times New Roman" w:hAnsi="Times New Roman" w:cs="Times New Roman"/>
          <w:sz w:val="24"/>
          <w:szCs w:val="24"/>
        </w:rPr>
        <w:t xml:space="preserve"> взрослыми и сверст</w:t>
      </w:r>
      <w:r w:rsidRPr="00951410">
        <w:rPr>
          <w:rFonts w:ascii="Times New Roman" w:hAnsi="Times New Roman" w:cs="Times New Roman"/>
          <w:sz w:val="24"/>
          <w:szCs w:val="24"/>
        </w:rPr>
        <w:softHyphen/>
        <w:t>никами в разных социальных ситуациях, умения избегать кон</w:t>
      </w:r>
      <w:r w:rsidRPr="00951410">
        <w:rPr>
          <w:rFonts w:ascii="Times New Roman" w:hAnsi="Times New Roman" w:cs="Times New Roman"/>
          <w:sz w:val="24"/>
          <w:szCs w:val="24"/>
        </w:rPr>
        <w:softHyphen/>
        <w:t>фликтов и находить выходы из спорных ситуаций, умения срав</w:t>
      </w:r>
      <w:r w:rsidRPr="00951410">
        <w:rPr>
          <w:rFonts w:ascii="Times New Roman" w:hAnsi="Times New Roman" w:cs="Times New Roman"/>
          <w:sz w:val="24"/>
          <w:szCs w:val="24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322441" w:rsidRPr="00951410" w:rsidRDefault="00322441" w:rsidP="00322441">
      <w:pPr>
        <w:pStyle w:val="a8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наличие мотивации к творческому труду и бережному отношению к материальным и духовным ценностям, формиро</w:t>
      </w:r>
      <w:r w:rsidRPr="00951410">
        <w:rPr>
          <w:rFonts w:ascii="Times New Roman" w:hAnsi="Times New Roman" w:cs="Times New Roman"/>
          <w:sz w:val="24"/>
          <w:szCs w:val="24"/>
        </w:rPr>
        <w:softHyphen/>
        <w:t>вание установки на безопасный, здоровый образ жизни.</w:t>
      </w:r>
    </w:p>
    <w:p w:rsidR="00322441" w:rsidRPr="00951410" w:rsidRDefault="00322441" w:rsidP="0032244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 w:rsidRPr="00951410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9514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1410">
        <w:rPr>
          <w:rFonts w:ascii="Times New Roman" w:hAnsi="Times New Roman" w:cs="Times New Roman"/>
          <w:sz w:val="24"/>
          <w:szCs w:val="24"/>
        </w:rPr>
        <w:t xml:space="preserve">результатами программы внеурочной деятельности является формирование следующих универсальных учебных действий (УУД): </w:t>
      </w:r>
      <w:r w:rsidRPr="00951410">
        <w:rPr>
          <w:rFonts w:ascii="Times New Roman" w:hAnsi="Times New Roman" w:cs="Times New Roman"/>
          <w:b/>
          <w:bCs/>
          <w:sz w:val="24"/>
          <w:szCs w:val="24"/>
        </w:rPr>
        <w:t>Познавательные УУД:</w:t>
      </w:r>
    </w:p>
    <w:p w:rsidR="00322441" w:rsidRPr="00951410" w:rsidRDefault="00322441" w:rsidP="0032244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951410">
        <w:rPr>
          <w:rFonts w:ascii="Times New Roman" w:eastAsia="Calibri" w:hAnsi="Times New Roman" w:cs="Times New Roman"/>
          <w:sz w:val="24"/>
          <w:szCs w:val="24"/>
        </w:rPr>
        <w:t xml:space="preserve">бучающиеся </w:t>
      </w:r>
      <w:r w:rsidRPr="00951410">
        <w:rPr>
          <w:rFonts w:ascii="Times New Roman" w:eastAsia="Calibri" w:hAnsi="Times New Roman" w:cs="Times New Roman"/>
          <w:b/>
          <w:sz w:val="24"/>
          <w:szCs w:val="24"/>
        </w:rPr>
        <w:t>научатся</w:t>
      </w:r>
      <w:r w:rsidRPr="0095141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22441" w:rsidRPr="00951410" w:rsidRDefault="00322441" w:rsidP="00322441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использование различных способов поиска (в справочных источниках: в учебниках и других учебных пособиях, в словарях),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</w:t>
      </w:r>
    </w:p>
    <w:p w:rsidR="00322441" w:rsidRPr="00951410" w:rsidRDefault="00322441" w:rsidP="00322441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овладение начальными сведениями о сущности и особенностях изучаемого объекта, осознание учащимися двух реальностей — окружающего мира и слова, отражающего этот мир во всем его многообразии, осознание единства и различия этих реальностей;</w:t>
      </w:r>
    </w:p>
    <w:p w:rsidR="00322441" w:rsidRPr="00951410" w:rsidRDefault="00322441" w:rsidP="00322441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извлекать из текста необходимую информацию;</w:t>
      </w:r>
    </w:p>
    <w:p w:rsidR="00322441" w:rsidRPr="00951410" w:rsidRDefault="00322441" w:rsidP="00322441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определять отличительные особенности текстов различных жанров.</w:t>
      </w:r>
    </w:p>
    <w:p w:rsidR="00322441" w:rsidRPr="00951410" w:rsidRDefault="00322441" w:rsidP="00322441">
      <w:pPr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322441" w:rsidRPr="00951410" w:rsidRDefault="00322441" w:rsidP="00322441">
      <w:pPr>
        <w:tabs>
          <w:tab w:val="left" w:pos="1120"/>
        </w:tabs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proofErr w:type="gramStart"/>
      <w:r w:rsidRPr="00F85DB9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F85DB9">
        <w:rPr>
          <w:rFonts w:ascii="Times New Roman" w:hAnsi="Times New Roman" w:cs="Times New Roman"/>
          <w:sz w:val="24"/>
          <w:szCs w:val="24"/>
        </w:rPr>
        <w:t xml:space="preserve"> получит возможность</w:t>
      </w:r>
      <w:r w:rsidRPr="009514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1410">
        <w:rPr>
          <w:rFonts w:ascii="Times New Roman" w:hAnsi="Times New Roman" w:cs="Times New Roman"/>
          <w:b/>
          <w:bCs/>
          <w:sz w:val="24"/>
          <w:szCs w:val="24"/>
        </w:rPr>
        <w:t>научиться:</w:t>
      </w:r>
      <w:r w:rsidRPr="00951410">
        <w:rPr>
          <w:rFonts w:ascii="Times New Roman" w:hAnsi="Times New Roman" w:cs="Times New Roman"/>
          <w:b/>
          <w:sz w:val="24"/>
          <w:szCs w:val="24"/>
          <w:shd w:val="clear" w:color="auto" w:fill="F4F4F4"/>
        </w:rPr>
        <w:t xml:space="preserve"> </w:t>
      </w:r>
    </w:p>
    <w:p w:rsidR="00322441" w:rsidRPr="00951410" w:rsidRDefault="00322441" w:rsidP="00322441">
      <w:pPr>
        <w:pStyle w:val="a8"/>
        <w:numPr>
          <w:ilvl w:val="0"/>
          <w:numId w:val="16"/>
        </w:numPr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находить в словаре толкование незнакомого слова;</w:t>
      </w:r>
    </w:p>
    <w:p w:rsidR="00322441" w:rsidRPr="00951410" w:rsidRDefault="00322441" w:rsidP="00322441">
      <w:pPr>
        <w:pStyle w:val="a8"/>
        <w:numPr>
          <w:ilvl w:val="0"/>
          <w:numId w:val="16"/>
        </w:numPr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lastRenderedPageBreak/>
        <w:t>выделять главное, систематизировать полученную информацию;</w:t>
      </w:r>
    </w:p>
    <w:p w:rsidR="00322441" w:rsidRPr="00951410" w:rsidRDefault="00322441" w:rsidP="00322441">
      <w:pPr>
        <w:pStyle w:val="a8"/>
        <w:numPr>
          <w:ilvl w:val="0"/>
          <w:numId w:val="16"/>
        </w:numPr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находить общее и различное на основе сравнения;</w:t>
      </w:r>
    </w:p>
    <w:p w:rsidR="00322441" w:rsidRPr="00951410" w:rsidRDefault="00322441" w:rsidP="00322441">
      <w:pPr>
        <w:pStyle w:val="a8"/>
        <w:numPr>
          <w:ilvl w:val="0"/>
          <w:numId w:val="16"/>
        </w:numPr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951410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951410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322441" w:rsidRPr="00951410" w:rsidRDefault="00322441" w:rsidP="00322441">
      <w:pPr>
        <w:pStyle w:val="a8"/>
        <w:numPr>
          <w:ilvl w:val="0"/>
          <w:numId w:val="16"/>
        </w:numPr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предмета «Литературное чтение».</w:t>
      </w:r>
    </w:p>
    <w:p w:rsidR="00322441" w:rsidRPr="00951410" w:rsidRDefault="00322441" w:rsidP="00322441">
      <w:pPr>
        <w:ind w:left="170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1410">
        <w:rPr>
          <w:rFonts w:ascii="Times New Roman" w:hAnsi="Times New Roman" w:cs="Times New Roman"/>
          <w:b/>
          <w:bCs/>
          <w:sz w:val="24"/>
          <w:szCs w:val="24"/>
        </w:rPr>
        <w:t>Регулятивные УУД:</w:t>
      </w:r>
    </w:p>
    <w:p w:rsidR="00322441" w:rsidRPr="00951410" w:rsidRDefault="00322441" w:rsidP="00322441">
      <w:pPr>
        <w:spacing w:line="264" w:lineRule="exact"/>
        <w:ind w:left="360" w:right="20" w:firstLine="34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951410">
        <w:rPr>
          <w:rFonts w:ascii="Times New Roman" w:eastAsia="Calibri" w:hAnsi="Times New Roman" w:cs="Times New Roman"/>
          <w:sz w:val="24"/>
          <w:szCs w:val="24"/>
        </w:rPr>
        <w:t xml:space="preserve">бучающиеся </w:t>
      </w:r>
      <w:r w:rsidRPr="00951410">
        <w:rPr>
          <w:rFonts w:ascii="Times New Roman" w:eastAsia="Calibri" w:hAnsi="Times New Roman" w:cs="Times New Roman"/>
          <w:b/>
          <w:sz w:val="24"/>
          <w:szCs w:val="24"/>
        </w:rPr>
        <w:t>научатся</w:t>
      </w:r>
      <w:r w:rsidRPr="00951410">
        <w:rPr>
          <w:rFonts w:ascii="Times New Roman" w:eastAsia="Calibri" w:hAnsi="Times New Roman" w:cs="Times New Roman"/>
          <w:sz w:val="24"/>
          <w:szCs w:val="24"/>
        </w:rPr>
        <w:t>:</w:t>
      </w:r>
      <w:r w:rsidRPr="00951410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322441" w:rsidRPr="00951410" w:rsidRDefault="00322441" w:rsidP="00322441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самостоятельно формулировать цели урока после предварительного обсуждения;</w:t>
      </w:r>
    </w:p>
    <w:p w:rsidR="00322441" w:rsidRPr="00951410" w:rsidRDefault="00322441" w:rsidP="00322441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322441" w:rsidRPr="00951410" w:rsidRDefault="00322441" w:rsidP="00322441">
      <w:pPr>
        <w:spacing w:line="264" w:lineRule="exact"/>
        <w:ind w:left="360" w:right="20" w:firstLine="34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характера.</w:t>
      </w:r>
    </w:p>
    <w:p w:rsidR="00322441" w:rsidRPr="00951410" w:rsidRDefault="00322441" w:rsidP="0032244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2441" w:rsidRPr="00951410" w:rsidRDefault="00322441" w:rsidP="00322441">
      <w:pPr>
        <w:tabs>
          <w:tab w:val="left" w:pos="1120"/>
        </w:tabs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proofErr w:type="gramStart"/>
      <w:r w:rsidRPr="00F85DB9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F85DB9">
        <w:rPr>
          <w:rFonts w:ascii="Times New Roman" w:hAnsi="Times New Roman" w:cs="Times New Roman"/>
          <w:sz w:val="24"/>
          <w:szCs w:val="24"/>
        </w:rPr>
        <w:t xml:space="preserve"> получит возможность</w:t>
      </w:r>
      <w:r w:rsidRPr="009514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1410">
        <w:rPr>
          <w:rFonts w:ascii="Times New Roman" w:hAnsi="Times New Roman" w:cs="Times New Roman"/>
          <w:b/>
          <w:bCs/>
          <w:sz w:val="24"/>
          <w:szCs w:val="24"/>
        </w:rPr>
        <w:t>научиться:</w:t>
      </w:r>
      <w:r w:rsidRPr="00951410">
        <w:rPr>
          <w:rFonts w:ascii="Times New Roman" w:hAnsi="Times New Roman" w:cs="Times New Roman"/>
          <w:b/>
          <w:sz w:val="24"/>
          <w:szCs w:val="24"/>
          <w:shd w:val="clear" w:color="auto" w:fill="F4F4F4"/>
        </w:rPr>
        <w:t xml:space="preserve"> </w:t>
      </w:r>
    </w:p>
    <w:p w:rsidR="00322441" w:rsidRPr="00951410" w:rsidRDefault="00322441" w:rsidP="00322441">
      <w:pPr>
        <w:pStyle w:val="a8"/>
        <w:numPr>
          <w:ilvl w:val="0"/>
          <w:numId w:val="17"/>
        </w:numPr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322441" w:rsidRPr="00951410" w:rsidRDefault="00322441" w:rsidP="00322441">
      <w:pPr>
        <w:pStyle w:val="a8"/>
        <w:numPr>
          <w:ilvl w:val="0"/>
          <w:numId w:val="17"/>
        </w:numPr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освоение начальных форм познавательной и личностной рефлексии.</w:t>
      </w:r>
    </w:p>
    <w:p w:rsidR="00322441" w:rsidRPr="00951410" w:rsidRDefault="00322441" w:rsidP="00322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2441" w:rsidRDefault="00322441" w:rsidP="00322441">
      <w:pPr>
        <w:ind w:left="170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1410">
        <w:rPr>
          <w:rFonts w:ascii="Times New Roman" w:hAnsi="Times New Roman" w:cs="Times New Roman"/>
          <w:b/>
          <w:bCs/>
          <w:sz w:val="24"/>
          <w:szCs w:val="24"/>
        </w:rPr>
        <w:t>Коммуникативные УУД:</w:t>
      </w:r>
    </w:p>
    <w:p w:rsidR="00322441" w:rsidRPr="00951410" w:rsidRDefault="00322441" w:rsidP="00322441">
      <w:pPr>
        <w:ind w:left="170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951410">
        <w:rPr>
          <w:rFonts w:ascii="Times New Roman" w:eastAsia="Calibri" w:hAnsi="Times New Roman" w:cs="Times New Roman"/>
          <w:sz w:val="24"/>
          <w:szCs w:val="24"/>
        </w:rPr>
        <w:t xml:space="preserve">бучающиеся </w:t>
      </w:r>
      <w:r w:rsidRPr="00951410">
        <w:rPr>
          <w:rFonts w:ascii="Times New Roman" w:eastAsia="Calibri" w:hAnsi="Times New Roman" w:cs="Times New Roman"/>
          <w:b/>
          <w:sz w:val="24"/>
          <w:szCs w:val="24"/>
        </w:rPr>
        <w:t>научатся</w:t>
      </w:r>
      <w:r w:rsidRPr="0095141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22441" w:rsidRPr="00951410" w:rsidRDefault="00322441" w:rsidP="0032244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определение общей цели и путей её достижения; умение договариваться о распределении функций и ролей, осуществлять взаимный контроль в совместной деятельности;</w:t>
      </w:r>
    </w:p>
    <w:p w:rsidR="00322441" w:rsidRPr="00951410" w:rsidRDefault="00322441" w:rsidP="0032244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</w:r>
    </w:p>
    <w:p w:rsidR="00322441" w:rsidRPr="00951410" w:rsidRDefault="00322441" w:rsidP="00322441">
      <w:pPr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322441" w:rsidRPr="00951410" w:rsidRDefault="00322441" w:rsidP="00322441">
      <w:pPr>
        <w:tabs>
          <w:tab w:val="left" w:pos="1120"/>
        </w:tabs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proofErr w:type="gramStart"/>
      <w:r w:rsidRPr="00F85DB9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F85DB9">
        <w:rPr>
          <w:rFonts w:ascii="Times New Roman" w:hAnsi="Times New Roman" w:cs="Times New Roman"/>
          <w:sz w:val="24"/>
          <w:szCs w:val="24"/>
        </w:rPr>
        <w:t xml:space="preserve"> получит возможность</w:t>
      </w:r>
      <w:r w:rsidRPr="009514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1410">
        <w:rPr>
          <w:rFonts w:ascii="Times New Roman" w:hAnsi="Times New Roman" w:cs="Times New Roman"/>
          <w:b/>
          <w:bCs/>
          <w:sz w:val="24"/>
          <w:szCs w:val="24"/>
        </w:rPr>
        <w:t>научиться:</w:t>
      </w:r>
      <w:r w:rsidRPr="00951410">
        <w:rPr>
          <w:rFonts w:ascii="Times New Roman" w:hAnsi="Times New Roman" w:cs="Times New Roman"/>
          <w:b/>
          <w:sz w:val="24"/>
          <w:szCs w:val="24"/>
          <w:shd w:val="clear" w:color="auto" w:fill="F4F4F4"/>
        </w:rPr>
        <w:t xml:space="preserve"> </w:t>
      </w:r>
    </w:p>
    <w:p w:rsidR="00322441" w:rsidRPr="00951410" w:rsidRDefault="00322441" w:rsidP="00322441">
      <w:pPr>
        <w:pStyle w:val="a8"/>
        <w:numPr>
          <w:ilvl w:val="0"/>
          <w:numId w:val="18"/>
        </w:numPr>
        <w:spacing w:after="0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договариваться с людьми: выполняя различные роли в группе, сотрудничать в совместном решении проблемы (задачи);</w:t>
      </w:r>
    </w:p>
    <w:p w:rsidR="00322441" w:rsidRDefault="00322441" w:rsidP="00322441">
      <w:pPr>
        <w:pStyle w:val="a8"/>
        <w:numPr>
          <w:ilvl w:val="0"/>
          <w:numId w:val="18"/>
        </w:numPr>
        <w:spacing w:after="0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 xml:space="preserve">учиться </w:t>
      </w:r>
      <w:proofErr w:type="gramStart"/>
      <w:r w:rsidRPr="00951410">
        <w:rPr>
          <w:rFonts w:ascii="Times New Roman" w:hAnsi="Times New Roman" w:cs="Times New Roman"/>
          <w:sz w:val="24"/>
          <w:szCs w:val="24"/>
        </w:rPr>
        <w:t>уважительно</w:t>
      </w:r>
      <w:proofErr w:type="gramEnd"/>
      <w:r w:rsidRPr="00951410">
        <w:rPr>
          <w:rFonts w:ascii="Times New Roman" w:hAnsi="Times New Roman" w:cs="Times New Roman"/>
          <w:sz w:val="24"/>
          <w:szCs w:val="24"/>
        </w:rPr>
        <w:t xml:space="preserve"> относиться к позиции другого, пытаться договориться.</w:t>
      </w:r>
    </w:p>
    <w:p w:rsidR="00322441" w:rsidRDefault="00322441" w:rsidP="00322441">
      <w:pPr>
        <w:pStyle w:val="a8"/>
        <w:spacing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322441" w:rsidRPr="00F572FA" w:rsidRDefault="00322441" w:rsidP="00322441">
      <w:pPr>
        <w:pStyle w:val="aa"/>
        <w:suppressAutoHyphens/>
        <w:ind w:left="709"/>
        <w:jc w:val="both"/>
      </w:pPr>
    </w:p>
    <w:p w:rsidR="00322441" w:rsidRPr="0063037E" w:rsidRDefault="00322441" w:rsidP="00322441">
      <w:pPr>
        <w:pStyle w:val="aa"/>
        <w:jc w:val="both"/>
        <w:rPr>
          <w:b/>
        </w:rPr>
      </w:pPr>
      <w:r w:rsidRPr="0063037E">
        <w:rPr>
          <w:b/>
        </w:rPr>
        <w:t>Предметные результаты программы внеурочной деятельности:</w:t>
      </w:r>
    </w:p>
    <w:p w:rsidR="00322441" w:rsidRPr="005D0DDF" w:rsidRDefault="00322441" w:rsidP="00322441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22441" w:rsidRPr="000338AF" w:rsidRDefault="00322441" w:rsidP="00322441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F85DB9">
        <w:rPr>
          <w:rFonts w:ascii="Times New Roman CYR" w:hAnsi="Times New Roman CYR" w:cs="Times New Roman CYR"/>
          <w:bCs/>
          <w:sz w:val="24"/>
          <w:szCs w:val="24"/>
        </w:rPr>
        <w:t>Обучающиеся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научатся:</w:t>
      </w:r>
    </w:p>
    <w:p w:rsidR="00322441" w:rsidRPr="00194D11" w:rsidRDefault="00322441" w:rsidP="00322441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осознавать значимость чтения для своего развития, для успешного обучения другим предметам и  в дальнейшей жизни;</w:t>
      </w:r>
    </w:p>
    <w:p w:rsidR="00322441" w:rsidRPr="00194D11" w:rsidRDefault="00322441" w:rsidP="0032244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бегло, выразительно читать текст;</w:t>
      </w:r>
    </w:p>
    <w:p w:rsidR="00322441" w:rsidRPr="00194D11" w:rsidRDefault="00322441" w:rsidP="00322441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понимать содержание прочитанного понимать содержание прочитанного произведения, определять его тему, уметь устанавливать смысловые связи между частями прочи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танного текста, определять главную мысль прочитанного и выражать её своими словами;</w:t>
      </w:r>
    </w:p>
    <w:p w:rsidR="00322441" w:rsidRPr="00194D11" w:rsidRDefault="00322441" w:rsidP="00322441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передать содержание прочитанного в виде краткого, полного, выборочного, творческого пересказа;</w:t>
      </w:r>
    </w:p>
    <w:p w:rsidR="00322441" w:rsidRPr="00194D11" w:rsidRDefault="00322441" w:rsidP="00322441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придумывать начало повествования или его возможное продолжение и завершение;</w:t>
      </w:r>
    </w:p>
    <w:p w:rsidR="00322441" w:rsidRPr="00194D11" w:rsidRDefault="00322441" w:rsidP="00322441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 xml:space="preserve">составлять план к </w:t>
      </w:r>
      <w:proofErr w:type="gramStart"/>
      <w:r w:rsidRPr="00194D11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194D11">
        <w:rPr>
          <w:rFonts w:ascii="Times New Roman" w:hAnsi="Times New Roman" w:cs="Times New Roman"/>
          <w:sz w:val="24"/>
          <w:szCs w:val="24"/>
        </w:rPr>
        <w:t>;</w:t>
      </w:r>
    </w:p>
    <w:p w:rsidR="00322441" w:rsidRPr="00194D11" w:rsidRDefault="00322441" w:rsidP="00322441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вводить в пересказы - повествования элементы описания, рассуждения и цитаты из текста;</w:t>
      </w:r>
    </w:p>
    <w:p w:rsidR="00322441" w:rsidRPr="00194D11" w:rsidRDefault="00322441" w:rsidP="00322441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выделять в тексте слова автора, действующих лиц, пейзажные и бытовые описания;</w:t>
      </w:r>
    </w:p>
    <w:p w:rsidR="00322441" w:rsidRPr="00194D11" w:rsidRDefault="00322441" w:rsidP="00322441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самостоятельно или с помощью учителя давать простейшую характеристику основным действующим лицам произведения;</w:t>
      </w:r>
    </w:p>
    <w:p w:rsidR="00322441" w:rsidRPr="00194D11" w:rsidRDefault="00322441" w:rsidP="00322441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называть названия, темы и сюжеты 2-3 произведений больших фольклорных жанров, а также литературных произведений писателей - классиков;</w:t>
      </w:r>
    </w:p>
    <w:p w:rsidR="00322441" w:rsidRPr="00194D11" w:rsidRDefault="00322441" w:rsidP="00322441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полноценно слушать; осознанно и полно воспринимать содержание читаемого учи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телем или одноклассником произведения, устного ответа товарища, т. е. быстро схватывать, о чём идёт речь в его ответе, с чего он начал отвечать, чем продолжил ответ, какими фак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тами и другими доказательствами оперирует, как и чем завершил свой ответ;</w:t>
      </w:r>
    </w:p>
    <w:p w:rsidR="00322441" w:rsidRPr="00194D11" w:rsidRDefault="00322441" w:rsidP="00322441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давать реальную самооценку выполнения любой проделанной работы, учебного задания;</w:t>
      </w:r>
    </w:p>
    <w:p w:rsidR="00322441" w:rsidRPr="00194D11" w:rsidRDefault="00322441" w:rsidP="00322441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оценивать выполнение любой проделанной работы, учебного задания;</w:t>
      </w:r>
    </w:p>
    <w:p w:rsidR="00322441" w:rsidRPr="00194D11" w:rsidRDefault="00322441" w:rsidP="00322441">
      <w:pPr>
        <w:pStyle w:val="a8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понимание литературы как явления национальной и ми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ровой культуры, средства сохранения и передачи нравственных ценностей и традиций;</w:t>
      </w:r>
    </w:p>
    <w:p w:rsidR="00322441" w:rsidRPr="00194D11" w:rsidRDefault="00322441" w:rsidP="00322441">
      <w:pPr>
        <w:pStyle w:val="a8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lastRenderedPageBreak/>
        <w:t>осознание значимости чтения для личного развития; фор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нятий о добре и зле, дружбе, честности; формирование потреб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ности в систематическом чтении;</w:t>
      </w:r>
    </w:p>
    <w:p w:rsidR="00322441" w:rsidRPr="00194D11" w:rsidRDefault="00322441" w:rsidP="00322441">
      <w:pPr>
        <w:pStyle w:val="a8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достижение необходимого для продолжения образования уровня читательской компетентности, общего речевого разви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ведческих понятий;</w:t>
      </w:r>
    </w:p>
    <w:p w:rsidR="00322441" w:rsidRPr="00194D11" w:rsidRDefault="00322441" w:rsidP="00322441">
      <w:pPr>
        <w:pStyle w:val="a8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использование разных видов чтения (изучающее (смысло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ствовать в их обсуждении, давать и обосновывать нравственную оценку поступков героев.</w:t>
      </w:r>
    </w:p>
    <w:p w:rsidR="00F85DB9" w:rsidRDefault="00F85DB9" w:rsidP="00322441">
      <w:pPr>
        <w:tabs>
          <w:tab w:val="left" w:pos="112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2441" w:rsidRPr="00194D11" w:rsidRDefault="00322441" w:rsidP="00322441">
      <w:pPr>
        <w:tabs>
          <w:tab w:val="left" w:pos="1120"/>
        </w:tabs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proofErr w:type="gramStart"/>
      <w:r w:rsidRPr="00F85DB9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F85DB9">
        <w:rPr>
          <w:rFonts w:ascii="Times New Roman" w:hAnsi="Times New Roman" w:cs="Times New Roman"/>
          <w:sz w:val="24"/>
          <w:szCs w:val="24"/>
        </w:rPr>
        <w:t xml:space="preserve"> получит возможность</w:t>
      </w:r>
      <w:r w:rsidRPr="00194D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4D11">
        <w:rPr>
          <w:rFonts w:ascii="Times New Roman" w:hAnsi="Times New Roman" w:cs="Times New Roman"/>
          <w:b/>
          <w:bCs/>
          <w:sz w:val="24"/>
          <w:szCs w:val="24"/>
        </w:rPr>
        <w:t>научиться:</w:t>
      </w:r>
      <w:r w:rsidRPr="00194D11">
        <w:rPr>
          <w:rFonts w:ascii="Times New Roman" w:hAnsi="Times New Roman" w:cs="Times New Roman"/>
          <w:b/>
          <w:sz w:val="24"/>
          <w:szCs w:val="24"/>
          <w:shd w:val="clear" w:color="auto" w:fill="F4F4F4"/>
        </w:rPr>
        <w:t xml:space="preserve"> </w:t>
      </w:r>
    </w:p>
    <w:p w:rsidR="00322441" w:rsidRPr="00194D11" w:rsidRDefault="00322441" w:rsidP="00322441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осознавать основные духовно-нравственные ценности человечества;</w:t>
      </w:r>
    </w:p>
    <w:p w:rsidR="00322441" w:rsidRPr="00194D11" w:rsidRDefault="00322441" w:rsidP="00322441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воспринимать окружающий мир в его единстве и многообразии;</w:t>
      </w:r>
    </w:p>
    <w:p w:rsidR="00322441" w:rsidRPr="00194D11" w:rsidRDefault="00322441" w:rsidP="00322441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применять в учебной и в реальной жизни доступные для освоения в данном возрасте личностные и регулятивные универсальные учебные действия;</w:t>
      </w:r>
    </w:p>
    <w:p w:rsidR="00322441" w:rsidRPr="00194D11" w:rsidRDefault="00322441" w:rsidP="00322441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испытывать чувство гордости за свою Родину, народ и историю;</w:t>
      </w:r>
    </w:p>
    <w:p w:rsidR="00322441" w:rsidRPr="00194D11" w:rsidRDefault="00322441" w:rsidP="00322441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уважать культуру народов многонациональной России и других стран;</w:t>
      </w:r>
    </w:p>
    <w:p w:rsidR="00322441" w:rsidRPr="00194D11" w:rsidRDefault="00322441" w:rsidP="00322441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бережно и ответственно относиться к окружающей природе;</w:t>
      </w:r>
    </w:p>
    <w:p w:rsidR="00322441" w:rsidRPr="00194D11" w:rsidRDefault="00322441" w:rsidP="00322441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развивать способность к эмоционально-нравственной отзывчивости (на ос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нове сопереживания литературным героям);</w:t>
      </w:r>
    </w:p>
    <w:p w:rsidR="00322441" w:rsidRPr="00194D11" w:rsidRDefault="00322441" w:rsidP="00322441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определять сходство и различие произведений разных жанров;</w:t>
      </w:r>
    </w:p>
    <w:p w:rsidR="00322441" w:rsidRPr="00194D11" w:rsidRDefault="00322441" w:rsidP="00322441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использовать полученную при чтении научно-популярного и учебного текста инфор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мацию в практической деятельности;</w:t>
      </w:r>
    </w:p>
    <w:p w:rsidR="00322441" w:rsidRPr="00194D11" w:rsidRDefault="00322441" w:rsidP="00322441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высказывать и пояснять свою точку зрения;</w:t>
      </w:r>
    </w:p>
    <w:p w:rsidR="00322441" w:rsidRPr="00194D11" w:rsidRDefault="00322441" w:rsidP="00322441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применять правила сотрудничества;</w:t>
      </w:r>
    </w:p>
    <w:p w:rsidR="00322441" w:rsidRPr="00194D11" w:rsidRDefault="00322441" w:rsidP="00322441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выделять в тексте опорные (ключевые) слова;</w:t>
      </w:r>
    </w:p>
    <w:p w:rsidR="00322441" w:rsidRPr="00194D11" w:rsidRDefault="00322441" w:rsidP="00322441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делать устную презентацию книги (произведения);</w:t>
      </w:r>
    </w:p>
    <w:p w:rsidR="00322441" w:rsidRPr="00194D11" w:rsidRDefault="00322441" w:rsidP="00322441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пользоваться тематическим (систематическим) каталогом;</w:t>
      </w:r>
    </w:p>
    <w:p w:rsidR="00322441" w:rsidRPr="00194D11" w:rsidRDefault="00322441" w:rsidP="00322441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работать с детской периодикой;</w:t>
      </w:r>
    </w:p>
    <w:p w:rsidR="00322441" w:rsidRPr="00194D11" w:rsidRDefault="00322441" w:rsidP="00322441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расширять свой читательский кругозор и приобретать дальнейший опыт самостоя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тельной читательской деятельности;</w:t>
      </w:r>
    </w:p>
    <w:p w:rsidR="00322441" w:rsidRPr="00194D11" w:rsidRDefault="00322441" w:rsidP="00322441">
      <w:pPr>
        <w:pStyle w:val="a8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lastRenderedPageBreak/>
        <w:t>умение самостоятельно выбирать интересующую литера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ятельно краткую аннотацию;</w:t>
      </w:r>
    </w:p>
    <w:p w:rsidR="00322441" w:rsidRPr="00194D11" w:rsidRDefault="00322441" w:rsidP="00322441">
      <w:pPr>
        <w:pStyle w:val="a8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умение использовать простейшие виды анализа различных текстов: устанавливать причинно-следственные связи и опре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322441" w:rsidRPr="00194D11" w:rsidRDefault="00322441" w:rsidP="00322441">
      <w:pPr>
        <w:pStyle w:val="a8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умение работать с разными видами текстов, находить ха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рактерные особенности научно-познавательных, учебных и ху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дожественных произведений. На практическом уровне овладеть некоторыми видами письменной речи (повествование — созда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322441" w:rsidRPr="00194D11" w:rsidRDefault="00322441" w:rsidP="00322441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развитие художественно-творческих способностей, умение создавать собственный текст на основе художественного про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изведения, репродукции картин художников, по иллюстрациям, на основе личного опыта.</w:t>
      </w:r>
    </w:p>
    <w:p w:rsidR="00322441" w:rsidRPr="00951410" w:rsidRDefault="00322441" w:rsidP="00322441">
      <w:pPr>
        <w:pStyle w:val="a8"/>
        <w:spacing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322441" w:rsidRDefault="00322441" w:rsidP="00322441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C6A41" w:rsidRDefault="00BC6A41" w:rsidP="00BC6A41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BC6A41">
        <w:rPr>
          <w:rFonts w:ascii="Times New Roman CYR" w:hAnsi="Times New Roman CYR" w:cs="Times New Roman CYR"/>
          <w:b/>
          <w:bCs/>
          <w:sz w:val="24"/>
          <w:szCs w:val="24"/>
        </w:rPr>
        <w:t>Раздел 2.Содержание курса</w:t>
      </w:r>
      <w:r w:rsidR="00F85DB9">
        <w:rPr>
          <w:rFonts w:ascii="Times New Roman CYR" w:hAnsi="Times New Roman CYR" w:cs="Times New Roman CYR"/>
          <w:b/>
          <w:bCs/>
          <w:sz w:val="24"/>
          <w:szCs w:val="24"/>
        </w:rPr>
        <w:t xml:space="preserve"> внеурочной деятельности</w:t>
      </w:r>
    </w:p>
    <w:p w:rsidR="00995389" w:rsidRPr="00694A0F" w:rsidRDefault="00FA1A75" w:rsidP="00995389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Русские народные сказки – 16</w:t>
      </w:r>
      <w:r w:rsidR="00995389" w:rsidRPr="00694A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часов</w:t>
      </w:r>
    </w:p>
    <w:p w:rsidR="00995389" w:rsidRDefault="00DB03B8" w:rsidP="00053855">
      <w:pPr>
        <w:pStyle w:val="a8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Никита Кожемяка.</w:t>
      </w:r>
    </w:p>
    <w:p w:rsidR="00995389" w:rsidRPr="00DB03B8" w:rsidRDefault="00237763" w:rsidP="00053855">
      <w:pPr>
        <w:pStyle w:val="a8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tgtFrame="_blank" w:history="1">
        <w:r w:rsidR="00DB03B8" w:rsidRPr="00DB03B8">
          <w:rPr>
            <w:rStyle w:val="a9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По щучьему велению</w:t>
        </w:r>
      </w:hyperlink>
      <w:r w:rsidR="00DB03B8" w:rsidRPr="00DB03B8">
        <w:rPr>
          <w:rFonts w:ascii="Times New Roman" w:hAnsi="Times New Roman" w:cs="Times New Roman"/>
          <w:sz w:val="24"/>
          <w:szCs w:val="24"/>
        </w:rPr>
        <w:t>.</w:t>
      </w:r>
    </w:p>
    <w:p w:rsidR="00995389" w:rsidRDefault="00DB03B8" w:rsidP="00053855">
      <w:pPr>
        <w:pStyle w:val="a8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Бычок – смоляной бочок.</w:t>
      </w:r>
    </w:p>
    <w:p w:rsidR="00995389" w:rsidRDefault="00DB03B8" w:rsidP="00053855">
      <w:pPr>
        <w:pStyle w:val="a8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 - крестьянский сын и Чудо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5389" w:rsidRDefault="00DB03B8" w:rsidP="00053855">
      <w:pPr>
        <w:pStyle w:val="a8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ясный сокол.</w:t>
      </w:r>
    </w:p>
    <w:p w:rsidR="00995389" w:rsidRDefault="00DB03B8" w:rsidP="00053855">
      <w:pPr>
        <w:pStyle w:val="a8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Волшебная дудочка.</w:t>
      </w:r>
    </w:p>
    <w:p w:rsidR="00995389" w:rsidRDefault="00995389" w:rsidP="00053855">
      <w:pPr>
        <w:pStyle w:val="a8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– царевич и серый волк.</w:t>
      </w:r>
    </w:p>
    <w:p w:rsidR="00995389" w:rsidRDefault="00995389" w:rsidP="00053855">
      <w:pPr>
        <w:pStyle w:val="a8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Василиса Прекрасная.</w:t>
      </w:r>
    </w:p>
    <w:p w:rsidR="00FA1A75" w:rsidRDefault="00FA1A75" w:rsidP="00053855">
      <w:pPr>
        <w:pStyle w:val="a8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Белая уточка.</w:t>
      </w:r>
    </w:p>
    <w:p w:rsidR="00FA1A75" w:rsidRDefault="00FA1A75" w:rsidP="00053855">
      <w:pPr>
        <w:pStyle w:val="a8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Чудесная рубашка.</w:t>
      </w:r>
    </w:p>
    <w:p w:rsidR="00FA1A75" w:rsidRDefault="00FA1A75" w:rsidP="00053855">
      <w:pPr>
        <w:pStyle w:val="a8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Морской царь и Василиса Премудрая.</w:t>
      </w:r>
    </w:p>
    <w:p w:rsidR="00FA1A75" w:rsidRDefault="00FA1A75" w:rsidP="00053855">
      <w:pPr>
        <w:pStyle w:val="a8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Бой на Калиновом мосту.</w:t>
      </w:r>
    </w:p>
    <w:p w:rsidR="00FA1A75" w:rsidRDefault="00FA1A75" w:rsidP="00053855">
      <w:pPr>
        <w:pStyle w:val="a8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Алеша Попович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Тугарин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Змей.</w:t>
      </w:r>
    </w:p>
    <w:p w:rsidR="00FA1A75" w:rsidRDefault="00FA1A75" w:rsidP="00053855">
      <w:pPr>
        <w:pStyle w:val="a8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Серебряное блюдечко и наливное яблочко.</w:t>
      </w:r>
    </w:p>
    <w:p w:rsidR="00FA1A75" w:rsidRDefault="005179EB" w:rsidP="00053855">
      <w:pPr>
        <w:pStyle w:val="a8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Илья - Муромец и Калинин – Царь.</w:t>
      </w:r>
    </w:p>
    <w:p w:rsidR="005179EB" w:rsidRPr="005179EB" w:rsidRDefault="00237763" w:rsidP="00053855">
      <w:pPr>
        <w:pStyle w:val="a8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tgtFrame="_blank" w:history="1">
        <w:r w:rsidR="005179EB" w:rsidRPr="005179EB">
          <w:rPr>
            <w:rStyle w:val="a9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 xml:space="preserve">Сказка о </w:t>
        </w:r>
        <w:proofErr w:type="spellStart"/>
        <w:r w:rsidR="005179EB" w:rsidRPr="005179EB">
          <w:rPr>
            <w:rStyle w:val="a9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молодильных</w:t>
        </w:r>
        <w:proofErr w:type="spellEnd"/>
        <w:r w:rsidR="005179EB" w:rsidRPr="005179EB">
          <w:rPr>
            <w:rStyle w:val="a9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 xml:space="preserve"> яблоках и живой воде</w:t>
        </w:r>
      </w:hyperlink>
      <w:r w:rsidR="005179EB">
        <w:rPr>
          <w:rFonts w:ascii="Times New Roman" w:hAnsi="Times New Roman" w:cs="Times New Roman"/>
          <w:sz w:val="24"/>
          <w:szCs w:val="24"/>
        </w:rPr>
        <w:t>.</w:t>
      </w:r>
    </w:p>
    <w:p w:rsidR="00995389" w:rsidRDefault="00995389" w:rsidP="00995389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94A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Русские поэты – </w:t>
      </w:r>
      <w:r w:rsidR="00FA1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детям – 12</w:t>
      </w:r>
      <w:r w:rsidR="00694A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часов</w:t>
      </w:r>
    </w:p>
    <w:p w:rsidR="002F51AE" w:rsidRDefault="00694A0F" w:rsidP="00271C07">
      <w:pPr>
        <w:pStyle w:val="a8"/>
        <w:widowControl w:val="0"/>
        <w:numPr>
          <w:ilvl w:val="2"/>
          <w:numId w:val="4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И.А.Крылов</w:t>
      </w:r>
      <w:proofErr w:type="spellEnd"/>
      <w:r w:rsidR="002F5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Басни</w:t>
      </w:r>
    </w:p>
    <w:p w:rsidR="002F51AE" w:rsidRDefault="002F51AE" w:rsidP="00271C07">
      <w:pPr>
        <w:pStyle w:val="a8"/>
        <w:widowControl w:val="0"/>
        <w:numPr>
          <w:ilvl w:val="2"/>
          <w:numId w:val="4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И.А.Крылов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Басни</w:t>
      </w:r>
    </w:p>
    <w:p w:rsidR="002F51AE" w:rsidRDefault="002F51AE" w:rsidP="00271C07">
      <w:pPr>
        <w:pStyle w:val="a8"/>
        <w:widowControl w:val="0"/>
        <w:numPr>
          <w:ilvl w:val="2"/>
          <w:numId w:val="4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А.С.Пушкин</w:t>
      </w:r>
      <w:proofErr w:type="spellEnd"/>
      <w:r w:rsidR="00866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Стихи</w:t>
      </w:r>
    </w:p>
    <w:p w:rsidR="002F51AE" w:rsidRDefault="002F51AE" w:rsidP="00271C07">
      <w:pPr>
        <w:pStyle w:val="a8"/>
        <w:widowControl w:val="0"/>
        <w:numPr>
          <w:ilvl w:val="2"/>
          <w:numId w:val="4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А.С.Пушкин</w:t>
      </w:r>
      <w:proofErr w:type="spellEnd"/>
      <w:r w:rsidR="00866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Стихи</w:t>
      </w:r>
    </w:p>
    <w:p w:rsidR="002F51AE" w:rsidRDefault="002F51AE" w:rsidP="00271C07">
      <w:pPr>
        <w:pStyle w:val="a8"/>
        <w:widowControl w:val="0"/>
        <w:numPr>
          <w:ilvl w:val="2"/>
          <w:numId w:val="4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М.Ю.Лермонтов</w:t>
      </w:r>
      <w:proofErr w:type="spellEnd"/>
      <w:r w:rsidR="0022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«Бородино»</w:t>
      </w:r>
    </w:p>
    <w:p w:rsidR="002F51AE" w:rsidRDefault="002F51AE" w:rsidP="00271C07">
      <w:pPr>
        <w:pStyle w:val="a8"/>
        <w:widowControl w:val="0"/>
        <w:numPr>
          <w:ilvl w:val="2"/>
          <w:numId w:val="4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М.Ю.Лермонтов</w:t>
      </w:r>
      <w:proofErr w:type="spellEnd"/>
      <w:r w:rsidR="0022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«Весна»</w:t>
      </w:r>
    </w:p>
    <w:p w:rsidR="002F51AE" w:rsidRPr="00225EC6" w:rsidRDefault="00694A0F" w:rsidP="00271C07">
      <w:pPr>
        <w:pStyle w:val="1"/>
        <w:numPr>
          <w:ilvl w:val="2"/>
          <w:numId w:val="4"/>
        </w:numPr>
        <w:shd w:val="clear" w:color="auto" w:fill="FFFFFF"/>
        <w:spacing w:before="0" w:beforeAutospacing="0" w:after="96" w:afterAutospacing="0"/>
        <w:jc w:val="both"/>
        <w:rPr>
          <w:b w:val="0"/>
          <w:color w:val="1A1A1A"/>
          <w:sz w:val="24"/>
          <w:szCs w:val="24"/>
        </w:rPr>
      </w:pPr>
      <w:proofErr w:type="spellStart"/>
      <w:r w:rsidRPr="002F51AE">
        <w:rPr>
          <w:b w:val="0"/>
          <w:sz w:val="24"/>
          <w:szCs w:val="24"/>
        </w:rPr>
        <w:t>С.А.Есенин</w:t>
      </w:r>
      <w:proofErr w:type="spellEnd"/>
      <w:r w:rsidRPr="002F51AE">
        <w:rPr>
          <w:b w:val="0"/>
          <w:sz w:val="24"/>
          <w:szCs w:val="24"/>
        </w:rPr>
        <w:t xml:space="preserve"> </w:t>
      </w:r>
      <w:r w:rsidR="002F51AE" w:rsidRPr="002F51AE">
        <w:rPr>
          <w:b w:val="0"/>
          <w:sz w:val="24"/>
          <w:szCs w:val="24"/>
        </w:rPr>
        <w:t>«Снежная Россия»</w:t>
      </w:r>
    </w:p>
    <w:p w:rsidR="00225EC6" w:rsidRDefault="00225EC6" w:rsidP="00225EC6">
      <w:pPr>
        <w:pStyle w:val="1"/>
        <w:numPr>
          <w:ilvl w:val="1"/>
          <w:numId w:val="3"/>
        </w:numPr>
        <w:shd w:val="clear" w:color="auto" w:fill="FFFFFF"/>
        <w:spacing w:before="0" w:beforeAutospacing="0" w:after="96" w:afterAutospacing="0"/>
        <w:jc w:val="both"/>
        <w:rPr>
          <w:b w:val="0"/>
          <w:color w:val="1A1A1A"/>
          <w:sz w:val="24"/>
          <w:szCs w:val="24"/>
        </w:rPr>
      </w:pPr>
      <w:proofErr w:type="spellStart"/>
      <w:r w:rsidRPr="002F51AE">
        <w:rPr>
          <w:b w:val="0"/>
          <w:sz w:val="24"/>
          <w:szCs w:val="24"/>
        </w:rPr>
        <w:t>С.А.Есенин</w:t>
      </w:r>
      <w:proofErr w:type="spellEnd"/>
      <w:r w:rsidRPr="002F51AE">
        <w:rPr>
          <w:b w:val="0"/>
          <w:sz w:val="24"/>
          <w:szCs w:val="24"/>
        </w:rPr>
        <w:t xml:space="preserve"> «</w:t>
      </w:r>
      <w:r w:rsidRPr="002F51AE">
        <w:rPr>
          <w:b w:val="0"/>
          <w:color w:val="1A1A1A"/>
          <w:sz w:val="24"/>
          <w:szCs w:val="24"/>
        </w:rPr>
        <w:t xml:space="preserve">Однажды, в студеную зимнюю пору… (отрывок </w:t>
      </w:r>
      <w:proofErr w:type="gramStart"/>
      <w:r w:rsidRPr="002F51AE">
        <w:rPr>
          <w:b w:val="0"/>
          <w:color w:val="1A1A1A"/>
          <w:sz w:val="24"/>
          <w:szCs w:val="24"/>
        </w:rPr>
        <w:t>из</w:t>
      </w:r>
      <w:proofErr w:type="gramEnd"/>
      <w:r w:rsidRPr="002F51AE">
        <w:rPr>
          <w:b w:val="0"/>
          <w:color w:val="1A1A1A"/>
          <w:sz w:val="24"/>
          <w:szCs w:val="24"/>
        </w:rPr>
        <w:t xml:space="preserve"> «Крестьянские дети»)»</w:t>
      </w:r>
    </w:p>
    <w:p w:rsidR="00225EC6" w:rsidRDefault="00945D0F" w:rsidP="00225EC6">
      <w:pPr>
        <w:pStyle w:val="1"/>
        <w:numPr>
          <w:ilvl w:val="1"/>
          <w:numId w:val="3"/>
        </w:numPr>
        <w:shd w:val="clear" w:color="auto" w:fill="FFFFFF"/>
        <w:spacing w:before="0" w:beforeAutospacing="0" w:after="96" w:afterAutospacing="0"/>
        <w:rPr>
          <w:b w:val="0"/>
          <w:color w:val="1A1A1A"/>
          <w:sz w:val="24"/>
          <w:szCs w:val="24"/>
        </w:rPr>
      </w:pPr>
      <w:r>
        <w:rPr>
          <w:b w:val="0"/>
          <w:color w:val="1A1A1A"/>
          <w:sz w:val="24"/>
          <w:szCs w:val="24"/>
        </w:rPr>
        <w:t>Н.М. Рубц</w:t>
      </w:r>
      <w:r w:rsidR="00225EC6">
        <w:rPr>
          <w:b w:val="0"/>
          <w:color w:val="1A1A1A"/>
          <w:sz w:val="24"/>
          <w:szCs w:val="24"/>
        </w:rPr>
        <w:t xml:space="preserve">ов «Привет, </w:t>
      </w:r>
      <w:proofErr w:type="spellStart"/>
      <w:r w:rsidR="00225EC6">
        <w:rPr>
          <w:b w:val="0"/>
          <w:color w:val="1A1A1A"/>
          <w:sz w:val="24"/>
          <w:szCs w:val="24"/>
        </w:rPr>
        <w:t>Россиия</w:t>
      </w:r>
      <w:proofErr w:type="spellEnd"/>
      <w:r w:rsidR="00225EC6">
        <w:rPr>
          <w:b w:val="0"/>
          <w:color w:val="1A1A1A"/>
          <w:sz w:val="24"/>
          <w:szCs w:val="24"/>
        </w:rPr>
        <w:t>!»</w:t>
      </w:r>
    </w:p>
    <w:p w:rsidR="00945D0F" w:rsidRDefault="00945D0F" w:rsidP="00225EC6">
      <w:pPr>
        <w:pStyle w:val="1"/>
        <w:numPr>
          <w:ilvl w:val="1"/>
          <w:numId w:val="3"/>
        </w:numPr>
        <w:shd w:val="clear" w:color="auto" w:fill="FFFFFF"/>
        <w:spacing w:before="0" w:beforeAutospacing="0" w:after="96" w:afterAutospacing="0"/>
        <w:rPr>
          <w:b w:val="0"/>
          <w:color w:val="1A1A1A"/>
          <w:sz w:val="24"/>
          <w:szCs w:val="24"/>
        </w:rPr>
      </w:pPr>
      <w:proofErr w:type="spellStart"/>
      <w:r>
        <w:rPr>
          <w:b w:val="0"/>
          <w:color w:val="1A1A1A"/>
          <w:sz w:val="24"/>
          <w:szCs w:val="24"/>
        </w:rPr>
        <w:t>А.Л.Барто</w:t>
      </w:r>
      <w:proofErr w:type="spellEnd"/>
      <w:r>
        <w:rPr>
          <w:b w:val="0"/>
          <w:color w:val="1A1A1A"/>
          <w:sz w:val="24"/>
          <w:szCs w:val="24"/>
        </w:rPr>
        <w:t xml:space="preserve"> «Трудный бой», «О рыцарстве»</w:t>
      </w:r>
    </w:p>
    <w:p w:rsidR="00945D0F" w:rsidRDefault="00945D0F" w:rsidP="00225EC6">
      <w:pPr>
        <w:pStyle w:val="1"/>
        <w:numPr>
          <w:ilvl w:val="1"/>
          <w:numId w:val="3"/>
        </w:numPr>
        <w:shd w:val="clear" w:color="auto" w:fill="FFFFFF"/>
        <w:spacing w:before="0" w:beforeAutospacing="0" w:after="96" w:afterAutospacing="0"/>
        <w:rPr>
          <w:b w:val="0"/>
          <w:color w:val="1A1A1A"/>
          <w:sz w:val="24"/>
          <w:szCs w:val="24"/>
        </w:rPr>
      </w:pPr>
      <w:proofErr w:type="spellStart"/>
      <w:r>
        <w:rPr>
          <w:b w:val="0"/>
          <w:color w:val="1A1A1A"/>
          <w:sz w:val="24"/>
          <w:szCs w:val="24"/>
        </w:rPr>
        <w:t>В.Берестов</w:t>
      </w:r>
      <w:proofErr w:type="spellEnd"/>
      <w:r>
        <w:rPr>
          <w:b w:val="0"/>
          <w:color w:val="1A1A1A"/>
          <w:sz w:val="24"/>
          <w:szCs w:val="24"/>
        </w:rPr>
        <w:t xml:space="preserve"> «Мужчина»</w:t>
      </w:r>
    </w:p>
    <w:p w:rsidR="00945D0F" w:rsidRDefault="00945D0F" w:rsidP="00225EC6">
      <w:pPr>
        <w:pStyle w:val="1"/>
        <w:numPr>
          <w:ilvl w:val="1"/>
          <w:numId w:val="3"/>
        </w:numPr>
        <w:shd w:val="clear" w:color="auto" w:fill="FFFFFF"/>
        <w:spacing w:before="0" w:beforeAutospacing="0" w:after="96" w:afterAutospacing="0"/>
        <w:rPr>
          <w:b w:val="0"/>
          <w:color w:val="1A1A1A"/>
          <w:sz w:val="24"/>
          <w:szCs w:val="24"/>
        </w:rPr>
      </w:pPr>
      <w:proofErr w:type="spellStart"/>
      <w:r>
        <w:rPr>
          <w:b w:val="0"/>
          <w:color w:val="1A1A1A"/>
          <w:sz w:val="24"/>
          <w:szCs w:val="24"/>
        </w:rPr>
        <w:t>М.Матусовский</w:t>
      </w:r>
      <w:proofErr w:type="spellEnd"/>
      <w:r>
        <w:rPr>
          <w:b w:val="0"/>
          <w:color w:val="1A1A1A"/>
          <w:sz w:val="24"/>
          <w:szCs w:val="24"/>
        </w:rPr>
        <w:t xml:space="preserve"> «С чего начинается родина?»</w:t>
      </w:r>
    </w:p>
    <w:p w:rsidR="00225EC6" w:rsidRDefault="00225EC6" w:rsidP="00225EC6">
      <w:pPr>
        <w:pStyle w:val="1"/>
        <w:shd w:val="clear" w:color="auto" w:fill="FFFFFF"/>
        <w:spacing w:before="0" w:beforeAutospacing="0" w:after="96" w:afterAutospacing="0"/>
        <w:ind w:left="1440"/>
        <w:jc w:val="both"/>
        <w:rPr>
          <w:b w:val="0"/>
          <w:color w:val="1A1A1A"/>
          <w:sz w:val="24"/>
          <w:szCs w:val="24"/>
        </w:rPr>
      </w:pPr>
    </w:p>
    <w:p w:rsidR="008D3844" w:rsidRDefault="008D3844" w:rsidP="008D3844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D3844" w:rsidRDefault="008D3844" w:rsidP="008D3844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95389" w:rsidRDefault="00694A0F" w:rsidP="008D3844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94A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Русские писатели детям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– </w:t>
      </w:r>
      <w:r w:rsidR="00FA1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22</w:t>
      </w:r>
      <w:r w:rsidR="008202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часов</w:t>
      </w:r>
    </w:p>
    <w:p w:rsidR="00073DAD" w:rsidRDefault="00073DAD" w:rsidP="00073DA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073DA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77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Ершов П. «Конёк – Горбунок»</w:t>
      </w:r>
    </w:p>
    <w:p w:rsidR="00073DAD" w:rsidRPr="00EC53D2" w:rsidRDefault="00073DAD" w:rsidP="00073DA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2</w:t>
      </w:r>
      <w:r w:rsidRPr="00EC5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C53D2" w:rsidRPr="00EC53D2">
        <w:rPr>
          <w:rFonts w:ascii="Times New Roman" w:hAnsi="Times New Roman" w:cs="Times New Roman"/>
          <w:sz w:val="24"/>
          <w:szCs w:val="24"/>
        </w:rPr>
        <w:t>Е.Чарушин</w:t>
      </w:r>
      <w:proofErr w:type="spellEnd"/>
      <w:r w:rsidR="00EC53D2" w:rsidRPr="00EC53D2">
        <w:rPr>
          <w:rFonts w:ascii="Times New Roman" w:hAnsi="Times New Roman" w:cs="Times New Roman"/>
          <w:sz w:val="24"/>
          <w:szCs w:val="24"/>
        </w:rPr>
        <w:t xml:space="preserve"> «Кошк</w:t>
      </w:r>
      <w:proofErr w:type="gramStart"/>
      <w:r w:rsidR="00EC53D2" w:rsidRPr="00EC53D2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EC53D2" w:rsidRPr="00EC53D2">
        <w:rPr>
          <w:rFonts w:ascii="Times New Roman" w:hAnsi="Times New Roman" w:cs="Times New Roman"/>
          <w:sz w:val="24"/>
          <w:szCs w:val="24"/>
        </w:rPr>
        <w:t xml:space="preserve"> Маруська»</w:t>
      </w:r>
    </w:p>
    <w:p w:rsidR="009A5013" w:rsidRPr="00EC53D2" w:rsidRDefault="009A5013" w:rsidP="00073DA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3. </w:t>
      </w:r>
      <w:r w:rsidR="00EC53D2" w:rsidRPr="00EC53D2">
        <w:rPr>
          <w:rFonts w:ascii="Times New Roman" w:hAnsi="Times New Roman" w:cs="Times New Roman"/>
          <w:sz w:val="24"/>
          <w:szCs w:val="24"/>
        </w:rPr>
        <w:t>Н.Н. Носов «Приключения Незнайки и его друзей»</w:t>
      </w:r>
    </w:p>
    <w:tbl>
      <w:tblPr>
        <w:tblW w:w="2039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0"/>
        <w:gridCol w:w="4598"/>
      </w:tblGrid>
      <w:tr w:rsidR="00EC53D2" w:rsidRPr="00EC53D2" w:rsidTr="00EC53D2">
        <w:trPr>
          <w:trHeight w:val="510"/>
          <w:tblCellSpacing w:w="15" w:type="dxa"/>
        </w:trPr>
        <w:tc>
          <w:tcPr>
            <w:tcW w:w="1117" w:type="pct"/>
            <w:vAlign w:val="center"/>
            <w:hideMark/>
          </w:tcPr>
          <w:p w:rsidR="00EC53D2" w:rsidRPr="00EC53D2" w:rsidRDefault="009A5013" w:rsidP="00EC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</w:p>
        </w:tc>
        <w:tc>
          <w:tcPr>
            <w:tcW w:w="3808" w:type="pct"/>
            <w:hideMark/>
          </w:tcPr>
          <w:p w:rsidR="00EC53D2" w:rsidRPr="00EC53D2" w:rsidRDefault="00EC53D2" w:rsidP="00EC53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EC5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А.П.Гайдар</w:t>
            </w:r>
            <w:proofErr w:type="spellEnd"/>
            <w:r w:rsidRPr="00EC5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«Чук и Гек».</w:t>
            </w:r>
          </w:p>
        </w:tc>
      </w:tr>
    </w:tbl>
    <w:p w:rsidR="009A5013" w:rsidRPr="00EC53D2" w:rsidRDefault="009A5013" w:rsidP="00073DA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3D2" w:rsidRPr="00EC53D2" w:rsidRDefault="009A5013" w:rsidP="00073DA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2"/>
        <w:gridCol w:w="6622"/>
      </w:tblGrid>
      <w:tr w:rsidR="00565EC3" w:rsidRPr="00565EC3" w:rsidTr="00EC53D2">
        <w:trPr>
          <w:tblCellSpacing w:w="15" w:type="dxa"/>
        </w:trPr>
        <w:tc>
          <w:tcPr>
            <w:tcW w:w="450" w:type="pct"/>
            <w:vAlign w:val="center"/>
            <w:hideMark/>
          </w:tcPr>
          <w:p w:rsidR="00EC53D2" w:rsidRPr="00EC53D2" w:rsidRDefault="00EC53D2" w:rsidP="00EC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0" w:type="pct"/>
            <w:hideMark/>
          </w:tcPr>
          <w:p w:rsidR="00EC53D2" w:rsidRPr="00EC53D2" w:rsidRDefault="00565EC3" w:rsidP="00565E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53D2" w:rsidRPr="0056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565EC3">
              <w:rPr>
                <w:rFonts w:ascii="Times New Roman" w:hAnsi="Times New Roman" w:cs="Times New Roman"/>
                <w:sz w:val="24"/>
                <w:szCs w:val="24"/>
              </w:rPr>
              <w:t>А.П.Гайдара</w:t>
            </w:r>
            <w:proofErr w:type="spellEnd"/>
            <w:r w:rsidRPr="00565EC3">
              <w:rPr>
                <w:rFonts w:ascii="Times New Roman" w:hAnsi="Times New Roman" w:cs="Times New Roman"/>
                <w:sz w:val="24"/>
                <w:szCs w:val="24"/>
              </w:rPr>
              <w:t xml:space="preserve"> «Тимур и его команда»</w:t>
            </w:r>
          </w:p>
        </w:tc>
      </w:tr>
    </w:tbl>
    <w:p w:rsidR="00073DAD" w:rsidRPr="00565EC3" w:rsidRDefault="009A5013" w:rsidP="009A5013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6.</w:t>
      </w:r>
      <w:r w:rsidR="00EC53D2" w:rsidRPr="00565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5EC3" w:rsidRPr="00565EC3">
        <w:rPr>
          <w:rFonts w:ascii="Times New Roman" w:hAnsi="Times New Roman" w:cs="Times New Roman"/>
          <w:sz w:val="24"/>
          <w:szCs w:val="24"/>
        </w:rPr>
        <w:t>Б.С. Житков «Помощь идет».</w:t>
      </w:r>
    </w:p>
    <w:p w:rsidR="009A5013" w:rsidRPr="00565EC3" w:rsidRDefault="009A5013" w:rsidP="009A5013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7.</w:t>
      </w:r>
      <w:r w:rsidR="00565EC3" w:rsidRPr="00565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5EC3" w:rsidRPr="00EC53D2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r w:rsidR="00565EC3" w:rsidRPr="00565EC3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онид Пантелеев «Честное слово»</w:t>
      </w:r>
    </w:p>
    <w:p w:rsidR="009A5013" w:rsidRPr="00F27E96" w:rsidRDefault="009A5013" w:rsidP="009A5013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8</w:t>
      </w:r>
      <w:r w:rsidRPr="00F27E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5EC3" w:rsidRPr="00F27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27E96" w:rsidRPr="00F27E96">
        <w:rPr>
          <w:rFonts w:ascii="Times New Roman" w:hAnsi="Times New Roman" w:cs="Times New Roman"/>
          <w:sz w:val="24"/>
          <w:szCs w:val="24"/>
        </w:rPr>
        <w:t>Е.Велтисов</w:t>
      </w:r>
      <w:proofErr w:type="spellEnd"/>
      <w:r w:rsidR="00F27E96" w:rsidRPr="00F27E96">
        <w:rPr>
          <w:rFonts w:ascii="Times New Roman" w:hAnsi="Times New Roman" w:cs="Times New Roman"/>
          <w:sz w:val="24"/>
          <w:szCs w:val="24"/>
        </w:rPr>
        <w:t xml:space="preserve"> «Мальчик из чемодана», «Миллион и один день каникул»</w:t>
      </w:r>
    </w:p>
    <w:p w:rsidR="00F27E96" w:rsidRPr="00F27E96" w:rsidRDefault="009A5013" w:rsidP="00F27E96">
      <w:pPr>
        <w:pStyle w:val="a3"/>
      </w:pPr>
      <w:r w:rsidRPr="00F27E96">
        <w:t xml:space="preserve">                    9.</w:t>
      </w:r>
      <w:r w:rsidR="00F27E96" w:rsidRPr="00F27E96">
        <w:t xml:space="preserve"> А. П. Чехова</w:t>
      </w:r>
      <w:r w:rsidR="00E84F3F">
        <w:t xml:space="preserve"> </w:t>
      </w:r>
      <w:r w:rsidR="00F27E96" w:rsidRPr="00F27E96">
        <w:t>«Вертел», «Скрипач Яшка».</w:t>
      </w:r>
    </w:p>
    <w:p w:rsidR="009A5013" w:rsidRPr="00F27E96" w:rsidRDefault="009A5013" w:rsidP="009A5013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10.</w:t>
      </w:r>
      <w:r w:rsidR="00F27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7E96" w:rsidRPr="00F27E96">
        <w:rPr>
          <w:rFonts w:ascii="Times New Roman" w:hAnsi="Times New Roman" w:cs="Times New Roman"/>
          <w:sz w:val="24"/>
          <w:szCs w:val="24"/>
        </w:rPr>
        <w:t>К. Станюкович «Максимка»</w:t>
      </w:r>
    </w:p>
    <w:p w:rsidR="009A5013" w:rsidRPr="00F27E96" w:rsidRDefault="009A5013" w:rsidP="009A5013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11.</w:t>
      </w:r>
      <w:r w:rsidR="00F27E96" w:rsidRPr="00F27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7E96" w:rsidRPr="00F27E96">
        <w:rPr>
          <w:rFonts w:ascii="Times New Roman" w:hAnsi="Times New Roman" w:cs="Times New Roman"/>
          <w:sz w:val="24"/>
          <w:szCs w:val="24"/>
        </w:rPr>
        <w:t>Д. Мамин – Сибиряк «Емеля – охотник»</w:t>
      </w:r>
    </w:p>
    <w:p w:rsidR="00073DAD" w:rsidRDefault="00073DAD" w:rsidP="00073DAD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4A0F" w:rsidRDefault="00694A0F" w:rsidP="00694A0F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94A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Зарубежные сказочники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–</w:t>
      </w:r>
      <w:r w:rsidRPr="00694A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детям</w:t>
      </w:r>
      <w:r w:rsidR="00FA1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– 18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часов</w:t>
      </w:r>
    </w:p>
    <w:p w:rsidR="00F27E96" w:rsidRPr="00F27E96" w:rsidRDefault="00F27E96" w:rsidP="00F27E96">
      <w:pPr>
        <w:pStyle w:val="a8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E96">
        <w:rPr>
          <w:rFonts w:ascii="Times New Roman" w:hAnsi="Times New Roman" w:cs="Times New Roman"/>
          <w:sz w:val="24"/>
          <w:szCs w:val="24"/>
        </w:rPr>
        <w:t xml:space="preserve">Р. </w:t>
      </w:r>
      <w:r w:rsidR="009B526E">
        <w:rPr>
          <w:rFonts w:ascii="Times New Roman" w:hAnsi="Times New Roman" w:cs="Times New Roman"/>
          <w:sz w:val="24"/>
          <w:szCs w:val="24"/>
        </w:rPr>
        <w:t xml:space="preserve">Л. Стивенсон «Остров сокровищ» </w:t>
      </w:r>
    </w:p>
    <w:p w:rsidR="00F27E96" w:rsidRPr="00F27E96" w:rsidRDefault="00F27E96" w:rsidP="00F27E96">
      <w:pPr>
        <w:pStyle w:val="a8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7E96">
        <w:rPr>
          <w:rFonts w:ascii="Times New Roman" w:hAnsi="Times New Roman" w:cs="Times New Roman"/>
          <w:sz w:val="24"/>
          <w:szCs w:val="24"/>
        </w:rPr>
        <w:t>М.Твен</w:t>
      </w:r>
      <w:proofErr w:type="spellEnd"/>
      <w:r w:rsidRPr="00F27E96">
        <w:rPr>
          <w:rFonts w:ascii="Times New Roman" w:hAnsi="Times New Roman" w:cs="Times New Roman"/>
          <w:sz w:val="24"/>
          <w:szCs w:val="24"/>
        </w:rPr>
        <w:t xml:space="preserve"> «Приключения Тома </w:t>
      </w:r>
      <w:proofErr w:type="spellStart"/>
      <w:r w:rsidRPr="00F27E96">
        <w:rPr>
          <w:rFonts w:ascii="Times New Roman" w:hAnsi="Times New Roman" w:cs="Times New Roman"/>
          <w:sz w:val="24"/>
          <w:szCs w:val="24"/>
        </w:rPr>
        <w:t>Сойера</w:t>
      </w:r>
      <w:proofErr w:type="spellEnd"/>
      <w:r w:rsidRPr="00F27E96">
        <w:rPr>
          <w:rFonts w:ascii="Times New Roman" w:hAnsi="Times New Roman" w:cs="Times New Roman"/>
          <w:sz w:val="24"/>
          <w:szCs w:val="24"/>
        </w:rPr>
        <w:t>»</w:t>
      </w:r>
    </w:p>
    <w:p w:rsidR="00F27E96" w:rsidRPr="00F27E96" w:rsidRDefault="00F27E96" w:rsidP="00F27E96">
      <w:pPr>
        <w:pStyle w:val="a8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7E96">
        <w:rPr>
          <w:rFonts w:ascii="Times New Roman" w:hAnsi="Times New Roman" w:cs="Times New Roman"/>
          <w:sz w:val="24"/>
          <w:szCs w:val="24"/>
        </w:rPr>
        <w:t>Д.Свифт</w:t>
      </w:r>
      <w:proofErr w:type="spellEnd"/>
      <w:r w:rsidRPr="00F27E96">
        <w:rPr>
          <w:rFonts w:ascii="Times New Roman" w:hAnsi="Times New Roman" w:cs="Times New Roman"/>
          <w:sz w:val="24"/>
          <w:szCs w:val="24"/>
        </w:rPr>
        <w:t xml:space="preserve"> «Путешествие Гулливера»</w:t>
      </w:r>
    </w:p>
    <w:p w:rsidR="00F27E96" w:rsidRPr="00F27E96" w:rsidRDefault="00F27E96" w:rsidP="00E84F3F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5DB9" w:rsidRDefault="00F85DB9" w:rsidP="00F85DB9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7443C8">
        <w:rPr>
          <w:rFonts w:ascii="Times New Roman" w:hAnsi="Times New Roman"/>
          <w:b/>
          <w:color w:val="000000"/>
          <w:sz w:val="24"/>
          <w:szCs w:val="24"/>
          <w:u w:val="single"/>
        </w:rPr>
        <w:t>Формы организации деятельности на внеурочных занятиях:</w:t>
      </w:r>
    </w:p>
    <w:p w:rsidR="00F85DB9" w:rsidRPr="007443C8" w:rsidRDefault="00F85DB9" w:rsidP="00F85DB9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F85DB9" w:rsidRPr="007443C8" w:rsidRDefault="00F85DB9" w:rsidP="00F85DB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443C8">
        <w:rPr>
          <w:rFonts w:ascii="Times New Roman" w:hAnsi="Times New Roman"/>
          <w:color w:val="000000"/>
          <w:sz w:val="24"/>
          <w:szCs w:val="24"/>
        </w:rPr>
        <w:t xml:space="preserve">исследовательская практика </w:t>
      </w:r>
      <w:proofErr w:type="gramStart"/>
      <w:r w:rsidRPr="007443C8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7443C8">
        <w:rPr>
          <w:rFonts w:ascii="Times New Roman" w:hAnsi="Times New Roman"/>
          <w:color w:val="000000"/>
          <w:sz w:val="24"/>
          <w:szCs w:val="24"/>
        </w:rPr>
        <w:t>;</w:t>
      </w:r>
    </w:p>
    <w:p w:rsidR="00F85DB9" w:rsidRPr="007443C8" w:rsidRDefault="00F85DB9" w:rsidP="00F85DB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443C8">
        <w:rPr>
          <w:rFonts w:ascii="Times New Roman" w:hAnsi="Times New Roman"/>
          <w:color w:val="000000"/>
          <w:sz w:val="24"/>
          <w:szCs w:val="24"/>
        </w:rPr>
        <w:t xml:space="preserve">факультативные занятия, предполагающие углубленное изучение предмета, дают большие возможности для реализации учебно-исследовательской деятельности </w:t>
      </w:r>
      <w:proofErr w:type="gramStart"/>
      <w:r w:rsidRPr="007443C8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7443C8">
        <w:rPr>
          <w:rFonts w:ascii="Times New Roman" w:hAnsi="Times New Roman"/>
          <w:color w:val="000000"/>
          <w:sz w:val="24"/>
          <w:szCs w:val="24"/>
        </w:rPr>
        <w:t>;</w:t>
      </w:r>
    </w:p>
    <w:p w:rsidR="00F85DB9" w:rsidRPr="007443C8" w:rsidRDefault="00F85DB9" w:rsidP="00F85DB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443C8">
        <w:rPr>
          <w:rFonts w:ascii="Times New Roman" w:hAnsi="Times New Roman"/>
          <w:color w:val="000000"/>
          <w:sz w:val="24"/>
          <w:szCs w:val="24"/>
        </w:rPr>
        <w:t>ученическое научно-исследовательское общество – форма внеурочной деятельности, которая сочетает работу над учебными исследованиями, коллективное обсуждение промежуточных и итоговых результатов, организацию круглых столов, дискуссий, дебатов, интеллектуальных игр, публичных защит, конференций и др., а также включает встречи с представителями науки и образования, экскурсии в учреждения науки и образования, сотрудничество с УНИО других школ;</w:t>
      </w:r>
    </w:p>
    <w:p w:rsidR="00F85DB9" w:rsidRPr="007443C8" w:rsidRDefault="00F85DB9" w:rsidP="00F85DB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443C8">
        <w:rPr>
          <w:rFonts w:ascii="Times New Roman" w:hAnsi="Times New Roman"/>
          <w:color w:val="000000"/>
          <w:sz w:val="24"/>
          <w:szCs w:val="24"/>
        </w:rPr>
        <w:t>участие обучающихся в олимпиадах, конкурсах, конференциях, в том числе дистанционных, предметных неделях, интеллектуальных марафонах предполагает выполнение ими учебных исследований или их элементов в рамках данных мероприятий</w:t>
      </w:r>
    </w:p>
    <w:p w:rsidR="00F85DB9" w:rsidRPr="006D70C3" w:rsidRDefault="00F85DB9" w:rsidP="00F85DB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6D70C3">
        <w:rPr>
          <w:rFonts w:ascii="Times New Roman" w:hAnsi="Times New Roman"/>
          <w:b/>
          <w:color w:val="000000"/>
          <w:sz w:val="24"/>
          <w:szCs w:val="24"/>
          <w:u w:val="single"/>
        </w:rPr>
        <w:t>Виды деятельности</w:t>
      </w:r>
    </w:p>
    <w:p w:rsidR="00F85DB9" w:rsidRPr="00C26CB0" w:rsidRDefault="00F85DB9" w:rsidP="00F85DB9">
      <w:pPr>
        <w:pStyle w:val="a8"/>
        <w:numPr>
          <w:ilvl w:val="0"/>
          <w:numId w:val="7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игровая деятельность;</w:t>
      </w:r>
    </w:p>
    <w:p w:rsidR="00F85DB9" w:rsidRPr="00C26CB0" w:rsidRDefault="00F85DB9" w:rsidP="00F85DB9">
      <w:pPr>
        <w:pStyle w:val="a8"/>
        <w:numPr>
          <w:ilvl w:val="0"/>
          <w:numId w:val="7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познавательная деятельность;</w:t>
      </w:r>
    </w:p>
    <w:p w:rsidR="00F85DB9" w:rsidRPr="00C26CB0" w:rsidRDefault="00F85DB9" w:rsidP="00F85DB9">
      <w:pPr>
        <w:pStyle w:val="a8"/>
        <w:numPr>
          <w:ilvl w:val="0"/>
          <w:numId w:val="7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проблемно-ценностное общение;</w:t>
      </w:r>
    </w:p>
    <w:p w:rsidR="00F85DB9" w:rsidRPr="00C26CB0" w:rsidRDefault="00F85DB9" w:rsidP="00F85DB9">
      <w:pPr>
        <w:pStyle w:val="a8"/>
        <w:numPr>
          <w:ilvl w:val="0"/>
          <w:numId w:val="7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досугово-развлекательная деятельность (досуговое обще</w:t>
      </w: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ние);</w:t>
      </w:r>
    </w:p>
    <w:p w:rsidR="00F85DB9" w:rsidRPr="00C26CB0" w:rsidRDefault="00F85DB9" w:rsidP="00F85DB9">
      <w:pPr>
        <w:pStyle w:val="a8"/>
        <w:numPr>
          <w:ilvl w:val="0"/>
          <w:numId w:val="7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художественное творчество;</w:t>
      </w:r>
    </w:p>
    <w:p w:rsidR="00F85DB9" w:rsidRPr="00C26CB0" w:rsidRDefault="00F85DB9" w:rsidP="00F85DB9">
      <w:pPr>
        <w:pStyle w:val="a8"/>
        <w:numPr>
          <w:ilvl w:val="0"/>
          <w:numId w:val="7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социальное творчество (социально преобразующая добровольческая деятельность);</w:t>
      </w:r>
    </w:p>
    <w:p w:rsidR="00F85DB9" w:rsidRPr="00C26CB0" w:rsidRDefault="00F85DB9" w:rsidP="00F85DB9">
      <w:pPr>
        <w:pStyle w:val="a8"/>
        <w:numPr>
          <w:ilvl w:val="0"/>
          <w:numId w:val="7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трудовая (производственная) деятельность;</w:t>
      </w:r>
    </w:p>
    <w:p w:rsidR="00F85DB9" w:rsidRDefault="00F85DB9" w:rsidP="00F85DB9">
      <w:pPr>
        <w:pStyle w:val="a8"/>
        <w:numPr>
          <w:ilvl w:val="0"/>
          <w:numId w:val="7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спортивно-оздоровительная деятельность.</w:t>
      </w:r>
    </w:p>
    <w:p w:rsidR="00F85DB9" w:rsidRPr="00125525" w:rsidRDefault="00F85DB9" w:rsidP="00F85DB9">
      <w:pPr>
        <w:pStyle w:val="a8"/>
        <w:numPr>
          <w:ilvl w:val="0"/>
          <w:numId w:val="7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5525">
        <w:rPr>
          <w:rFonts w:ascii="Times New Roman" w:hAnsi="Times New Roman"/>
          <w:sz w:val="24"/>
          <w:szCs w:val="24"/>
        </w:rPr>
        <w:t>навыки дискуссионного общения;</w:t>
      </w:r>
    </w:p>
    <w:p w:rsidR="00F85DB9" w:rsidRDefault="00F85DB9" w:rsidP="00F85DB9">
      <w:pPr>
        <w:pStyle w:val="a8"/>
        <w:shd w:val="clear" w:color="auto" w:fill="FFFFFF"/>
        <w:spacing w:after="0" w:line="360" w:lineRule="auto"/>
        <w:ind w:left="870"/>
        <w:jc w:val="center"/>
        <w:rPr>
          <w:rFonts w:ascii="Times New Roman" w:hAnsi="Times New Roman"/>
          <w:b/>
          <w:sz w:val="24"/>
          <w:szCs w:val="24"/>
        </w:rPr>
      </w:pPr>
    </w:p>
    <w:p w:rsidR="00BC6A41" w:rsidRPr="000A6BD9" w:rsidRDefault="00BC6A41" w:rsidP="00BC6A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A41" w:rsidRPr="00DF28A9" w:rsidRDefault="00BC6A41" w:rsidP="00BC6A4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F28A9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3"/>
        <w:gridCol w:w="8521"/>
        <w:gridCol w:w="2478"/>
        <w:gridCol w:w="2478"/>
      </w:tblGrid>
      <w:tr w:rsidR="00F85DB9" w:rsidRPr="000A6BD9" w:rsidTr="00F85DB9">
        <w:trPr>
          <w:trHeight w:val="600"/>
          <w:tblCellSpacing w:w="0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5DB9" w:rsidRPr="000A6BD9" w:rsidRDefault="00F85DB9" w:rsidP="00FE4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A6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0A6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5DB9" w:rsidRPr="000A6BD9" w:rsidRDefault="00F85DB9" w:rsidP="00FE4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Разделы программы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5DB9" w:rsidRPr="000A6BD9" w:rsidRDefault="00F85DB9" w:rsidP="00FE4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Количество часов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по программе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5DB9" w:rsidRPr="000A6BD9" w:rsidRDefault="00F85DB9" w:rsidP="00FE4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Количество часов по плану</w:t>
            </w:r>
          </w:p>
        </w:tc>
      </w:tr>
      <w:tr w:rsidR="00F85DB9" w:rsidRPr="000A6BD9" w:rsidTr="00F85DB9">
        <w:trPr>
          <w:trHeight w:val="150"/>
          <w:tblCellSpacing w:w="0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5DB9" w:rsidRPr="000A6BD9" w:rsidRDefault="00F85DB9" w:rsidP="00FE4746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5DB9" w:rsidRPr="000A6BD9" w:rsidRDefault="00F85DB9" w:rsidP="00FE4746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народные сказки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5DB9" w:rsidRPr="000A6BD9" w:rsidRDefault="00F85DB9" w:rsidP="00FE4746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5DB9" w:rsidRDefault="00F85DB9" w:rsidP="00FE4746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5DB9" w:rsidRPr="000A6BD9" w:rsidTr="00F85DB9">
        <w:trPr>
          <w:trHeight w:val="150"/>
          <w:tblCellSpacing w:w="0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85DB9" w:rsidRPr="000A6BD9" w:rsidRDefault="00F85DB9" w:rsidP="00FE4746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85DB9" w:rsidRPr="000A6BD9" w:rsidRDefault="00F85DB9" w:rsidP="00FE4746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поэты детям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85DB9" w:rsidRPr="000A6BD9" w:rsidRDefault="00F85DB9" w:rsidP="00FE4746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5DB9" w:rsidRDefault="00F85DB9" w:rsidP="00FE4746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5DB9" w:rsidRPr="000A6BD9" w:rsidTr="00F85DB9">
        <w:trPr>
          <w:trHeight w:val="150"/>
          <w:tblCellSpacing w:w="0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85DB9" w:rsidRPr="000A6BD9" w:rsidRDefault="00F85DB9" w:rsidP="00FE4746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85DB9" w:rsidRPr="000A6BD9" w:rsidRDefault="00F85DB9" w:rsidP="00FE4746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писатели детям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85DB9" w:rsidRPr="000A6BD9" w:rsidRDefault="00F85DB9" w:rsidP="00FE4746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5DB9" w:rsidRDefault="00F85DB9" w:rsidP="00FE4746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5DB9" w:rsidRPr="000A6BD9" w:rsidTr="00F85DB9">
        <w:trPr>
          <w:trHeight w:val="507"/>
          <w:tblCellSpacing w:w="0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85DB9" w:rsidRPr="000A6BD9" w:rsidRDefault="00F85DB9" w:rsidP="00FE4746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85DB9" w:rsidRPr="000A6BD9" w:rsidRDefault="00F85DB9" w:rsidP="00694A0F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Зарубежные сказочники - детям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85DB9" w:rsidRDefault="00F85DB9" w:rsidP="00694A0F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F85DB9" w:rsidRPr="000A6BD9" w:rsidRDefault="00F85DB9" w:rsidP="00694A0F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5DB9" w:rsidRDefault="00F85DB9" w:rsidP="00694A0F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5DB9" w:rsidRPr="000A6BD9" w:rsidTr="00F85DB9">
        <w:trPr>
          <w:trHeight w:val="150"/>
          <w:tblCellSpacing w:w="0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85DB9" w:rsidRPr="000A6BD9" w:rsidRDefault="00F85DB9" w:rsidP="00FE4746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85DB9" w:rsidRPr="000A6BD9" w:rsidRDefault="00F85DB9" w:rsidP="00FE4746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85DB9" w:rsidRPr="00A80EC9" w:rsidRDefault="00F85DB9" w:rsidP="00FE4746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– 68</w:t>
            </w:r>
            <w:r w:rsidRPr="00A80E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5DB9" w:rsidRDefault="00F85DB9" w:rsidP="00FE4746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B526E" w:rsidRDefault="009B526E" w:rsidP="00DB03B8">
      <w:pPr>
        <w:pStyle w:val="a8"/>
        <w:shd w:val="clear" w:color="auto" w:fill="FFFFFF"/>
        <w:spacing w:after="0" w:line="360" w:lineRule="auto"/>
        <w:ind w:left="870"/>
        <w:jc w:val="center"/>
        <w:rPr>
          <w:rFonts w:ascii="Times New Roman" w:hAnsi="Times New Roman"/>
          <w:b/>
          <w:sz w:val="24"/>
          <w:szCs w:val="24"/>
        </w:rPr>
      </w:pPr>
    </w:p>
    <w:p w:rsidR="009B526E" w:rsidRDefault="009B526E" w:rsidP="00DB03B8">
      <w:pPr>
        <w:pStyle w:val="a8"/>
        <w:shd w:val="clear" w:color="auto" w:fill="FFFFFF"/>
        <w:spacing w:after="0" w:line="360" w:lineRule="auto"/>
        <w:ind w:left="870"/>
        <w:jc w:val="center"/>
        <w:rPr>
          <w:rFonts w:ascii="Times New Roman" w:hAnsi="Times New Roman"/>
          <w:b/>
          <w:sz w:val="24"/>
          <w:szCs w:val="24"/>
        </w:rPr>
      </w:pPr>
    </w:p>
    <w:p w:rsidR="009B526E" w:rsidRDefault="009B526E" w:rsidP="00DB03B8">
      <w:pPr>
        <w:pStyle w:val="a8"/>
        <w:shd w:val="clear" w:color="auto" w:fill="FFFFFF"/>
        <w:spacing w:after="0" w:line="360" w:lineRule="auto"/>
        <w:ind w:left="870"/>
        <w:jc w:val="center"/>
        <w:rPr>
          <w:rFonts w:ascii="Times New Roman" w:hAnsi="Times New Roman"/>
          <w:b/>
          <w:sz w:val="24"/>
          <w:szCs w:val="24"/>
        </w:rPr>
      </w:pPr>
    </w:p>
    <w:p w:rsidR="009B526E" w:rsidRDefault="009B526E" w:rsidP="00DB03B8">
      <w:pPr>
        <w:pStyle w:val="a8"/>
        <w:shd w:val="clear" w:color="auto" w:fill="FFFFFF"/>
        <w:spacing w:after="0" w:line="360" w:lineRule="auto"/>
        <w:ind w:left="870"/>
        <w:jc w:val="center"/>
        <w:rPr>
          <w:rFonts w:ascii="Times New Roman" w:hAnsi="Times New Roman"/>
          <w:b/>
          <w:sz w:val="24"/>
          <w:szCs w:val="24"/>
        </w:rPr>
      </w:pPr>
    </w:p>
    <w:p w:rsidR="009B526E" w:rsidRDefault="009B526E" w:rsidP="00DB03B8">
      <w:pPr>
        <w:pStyle w:val="a8"/>
        <w:shd w:val="clear" w:color="auto" w:fill="FFFFFF"/>
        <w:spacing w:after="0" w:line="360" w:lineRule="auto"/>
        <w:ind w:left="870"/>
        <w:jc w:val="center"/>
        <w:rPr>
          <w:rFonts w:ascii="Times New Roman" w:hAnsi="Times New Roman"/>
          <w:b/>
          <w:sz w:val="24"/>
          <w:szCs w:val="24"/>
        </w:rPr>
      </w:pPr>
    </w:p>
    <w:p w:rsidR="009B526E" w:rsidRDefault="009B526E" w:rsidP="00DB03B8">
      <w:pPr>
        <w:pStyle w:val="a8"/>
        <w:shd w:val="clear" w:color="auto" w:fill="FFFFFF"/>
        <w:spacing w:after="0" w:line="360" w:lineRule="auto"/>
        <w:ind w:left="870"/>
        <w:jc w:val="center"/>
        <w:rPr>
          <w:rFonts w:ascii="Times New Roman" w:hAnsi="Times New Roman"/>
          <w:b/>
          <w:sz w:val="24"/>
          <w:szCs w:val="24"/>
        </w:rPr>
      </w:pPr>
    </w:p>
    <w:p w:rsidR="00322441" w:rsidRDefault="00322441" w:rsidP="00DB03B8">
      <w:pPr>
        <w:pStyle w:val="a8"/>
        <w:shd w:val="clear" w:color="auto" w:fill="FFFFFF"/>
        <w:spacing w:after="0" w:line="360" w:lineRule="auto"/>
        <w:ind w:left="870"/>
        <w:jc w:val="center"/>
        <w:rPr>
          <w:rFonts w:ascii="Times New Roman" w:hAnsi="Times New Roman"/>
          <w:b/>
          <w:sz w:val="24"/>
          <w:szCs w:val="24"/>
        </w:rPr>
      </w:pPr>
    </w:p>
    <w:p w:rsidR="00322441" w:rsidRDefault="00322441" w:rsidP="00DB03B8">
      <w:pPr>
        <w:pStyle w:val="a8"/>
        <w:shd w:val="clear" w:color="auto" w:fill="FFFFFF"/>
        <w:spacing w:after="0" w:line="360" w:lineRule="auto"/>
        <w:ind w:left="870"/>
        <w:jc w:val="center"/>
        <w:rPr>
          <w:rFonts w:ascii="Times New Roman" w:hAnsi="Times New Roman"/>
          <w:b/>
          <w:sz w:val="24"/>
          <w:szCs w:val="24"/>
        </w:rPr>
      </w:pPr>
    </w:p>
    <w:p w:rsidR="00322441" w:rsidRDefault="00322441" w:rsidP="00DB03B8">
      <w:pPr>
        <w:pStyle w:val="a8"/>
        <w:shd w:val="clear" w:color="auto" w:fill="FFFFFF"/>
        <w:spacing w:after="0" w:line="360" w:lineRule="auto"/>
        <w:ind w:left="870"/>
        <w:jc w:val="center"/>
        <w:rPr>
          <w:rFonts w:ascii="Times New Roman" w:hAnsi="Times New Roman"/>
          <w:b/>
          <w:sz w:val="24"/>
          <w:szCs w:val="24"/>
        </w:rPr>
      </w:pPr>
    </w:p>
    <w:p w:rsidR="00DB03B8" w:rsidRPr="00DB03B8" w:rsidRDefault="009B526E" w:rsidP="00DB03B8">
      <w:pPr>
        <w:pStyle w:val="a8"/>
        <w:shd w:val="clear" w:color="auto" w:fill="FFFFFF"/>
        <w:spacing w:after="0" w:line="360" w:lineRule="auto"/>
        <w:ind w:left="87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 </w:t>
      </w:r>
    </w:p>
    <w:p w:rsidR="00DB03B8" w:rsidRPr="00DB03B8" w:rsidRDefault="00DB03B8" w:rsidP="00DB03B8">
      <w:pPr>
        <w:pStyle w:val="a8"/>
        <w:shd w:val="clear" w:color="auto" w:fill="FFFFFF"/>
        <w:spacing w:after="0" w:line="360" w:lineRule="auto"/>
        <w:ind w:left="870"/>
        <w:jc w:val="center"/>
        <w:rPr>
          <w:rFonts w:ascii="Times New Roman" w:hAnsi="Times New Roman"/>
          <w:b/>
          <w:sz w:val="24"/>
          <w:szCs w:val="24"/>
        </w:rPr>
      </w:pPr>
      <w:r w:rsidRPr="00DB03B8">
        <w:rPr>
          <w:rFonts w:ascii="Times New Roman" w:hAnsi="Times New Roman"/>
          <w:b/>
          <w:sz w:val="24"/>
          <w:szCs w:val="24"/>
        </w:rPr>
        <w:t>Календарно-тематическое  планирование</w:t>
      </w:r>
      <w:r w:rsidRPr="00DB03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 «Б</w:t>
      </w:r>
      <w:r w:rsidRPr="00DB03B8">
        <w:rPr>
          <w:rFonts w:ascii="Times New Roman" w:hAnsi="Times New Roman"/>
          <w:b/>
          <w:sz w:val="24"/>
          <w:szCs w:val="24"/>
        </w:rPr>
        <w:t>» класса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7"/>
        <w:gridCol w:w="1325"/>
        <w:gridCol w:w="3765"/>
        <w:gridCol w:w="2243"/>
        <w:gridCol w:w="2243"/>
        <w:gridCol w:w="2122"/>
        <w:gridCol w:w="2001"/>
      </w:tblGrid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F85DB9" w:rsidRPr="009758B0" w:rsidRDefault="00F85DB9" w:rsidP="00903F69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768" w:type="pct"/>
          </w:tcPr>
          <w:p w:rsidR="00F85DB9" w:rsidRPr="009758B0" w:rsidRDefault="00F85DB9" w:rsidP="00903F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Плановые</w:t>
            </w:r>
          </w:p>
          <w:p w:rsidR="00F85DB9" w:rsidRPr="009758B0" w:rsidRDefault="00F85DB9" w:rsidP="00903F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  <w:proofErr w:type="gramStart"/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>про</w:t>
            </w:r>
            <w:proofErr w:type="gramEnd"/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F85DB9" w:rsidRPr="009758B0" w:rsidRDefault="00F85DB9" w:rsidP="00903F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>хождения</w:t>
            </w:r>
          </w:p>
          <w:p w:rsidR="00F85DB9" w:rsidRPr="009758B0" w:rsidRDefault="00F85DB9" w:rsidP="00903F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  <w:p w:rsidR="00F85DB9" w:rsidRPr="009758B0" w:rsidRDefault="00F85DB9" w:rsidP="00903F69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Фактические</w:t>
            </w:r>
          </w:p>
          <w:p w:rsidR="00F85DB9" w:rsidRPr="009758B0" w:rsidRDefault="00F85DB9" w:rsidP="00903F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>сроки (и/или</w:t>
            </w:r>
            <w:proofErr w:type="gramEnd"/>
          </w:p>
          <w:p w:rsidR="00F85DB9" w:rsidRPr="009758B0" w:rsidRDefault="00F85DB9" w:rsidP="00903F69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коррекция)</w:t>
            </w: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85DB9" w:rsidRPr="009758B0" w:rsidTr="00F85DB9">
        <w:tc>
          <w:tcPr>
            <w:tcW w:w="768" w:type="pct"/>
            <w:gridSpan w:val="2"/>
          </w:tcPr>
          <w:p w:rsidR="00F85DB9" w:rsidRPr="009758B0" w:rsidRDefault="00F85DB9" w:rsidP="00903F6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32" w:type="pct"/>
            <w:gridSpan w:val="5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8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Русские народные сказки – 16 часов</w:t>
            </w: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Никита Кожемяка. 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237763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2" w:tgtFrame="_blank" w:history="1">
              <w:r w:rsidR="00F85DB9" w:rsidRPr="009758B0">
                <w:rPr>
                  <w:rStyle w:val="a9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shd w:val="clear" w:color="auto" w:fill="FFFFFF"/>
                </w:rPr>
                <w:t>По щучьему велению</w:t>
              </w:r>
            </w:hyperlink>
            <w:r w:rsidR="00F85DB9" w:rsidRPr="009758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5DB9" w:rsidRPr="009758B0" w:rsidTr="00F85DB9">
        <w:trPr>
          <w:trHeight w:val="690"/>
        </w:trPr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Бычок – смоляной бочок.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 - крестьянский сын и Чудо – </w:t>
            </w:r>
            <w:proofErr w:type="spellStart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Юдо</w:t>
            </w:r>
            <w:proofErr w:type="spellEnd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Финист</w:t>
            </w:r>
            <w:proofErr w:type="spellEnd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ясный сокол.</w:t>
            </w: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Волшебная дудочка.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 – царевич и серый волк.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Василиса Прекрасная.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Белая уточка.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Чудесная рубашка.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Морской царь и Василиса Премудрая.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 на Калиновом мосту.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Алеша Попович и </w:t>
            </w:r>
            <w:proofErr w:type="spellStart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Тугарин</w:t>
            </w:r>
            <w:proofErr w:type="spellEnd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Змей.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Серебряное блюдечко и наливное яблочко.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Илья - Муромец и Калинин – Царь.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237763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3" w:tgtFrame="_blank" w:history="1">
              <w:r w:rsidR="00F85DB9" w:rsidRPr="009758B0">
                <w:rPr>
                  <w:rStyle w:val="a9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shd w:val="clear" w:color="auto" w:fill="FFFFFF"/>
                </w:rPr>
                <w:t xml:space="preserve">Сказка о </w:t>
              </w:r>
              <w:proofErr w:type="spellStart"/>
              <w:r w:rsidR="00F85DB9" w:rsidRPr="009758B0">
                <w:rPr>
                  <w:rStyle w:val="a9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shd w:val="clear" w:color="auto" w:fill="FFFFFF"/>
                </w:rPr>
                <w:t>молодильных</w:t>
              </w:r>
              <w:proofErr w:type="spellEnd"/>
              <w:r w:rsidR="00F85DB9" w:rsidRPr="009758B0">
                <w:rPr>
                  <w:rStyle w:val="a9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shd w:val="clear" w:color="auto" w:fill="FFFFFF"/>
                </w:rPr>
                <w:t xml:space="preserve"> яблоках и живой воде</w:t>
              </w:r>
            </w:hyperlink>
            <w:r w:rsidR="00F85DB9" w:rsidRPr="009758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768" w:type="pct"/>
            <w:gridSpan w:val="2"/>
          </w:tcPr>
          <w:p w:rsidR="00F85DB9" w:rsidRPr="009758B0" w:rsidRDefault="00F85DB9" w:rsidP="00903F69">
            <w:pPr>
              <w:pStyle w:val="a8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44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32" w:type="pct"/>
            <w:gridSpan w:val="5"/>
            <w:shd w:val="clear" w:color="auto" w:fill="auto"/>
          </w:tcPr>
          <w:p w:rsidR="00F85DB9" w:rsidRPr="009758B0" w:rsidRDefault="00F85DB9" w:rsidP="00903F69">
            <w:pPr>
              <w:pStyle w:val="a8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4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8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Русские поэты – детям – 12 часов</w:t>
            </w: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И.А.Крылов</w:t>
            </w:r>
            <w:proofErr w:type="spellEnd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Басни. «Кукушка и петух»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И.А.Крылов</w:t>
            </w:r>
            <w:proofErr w:type="spellEnd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Басни. «Лисица и виноград»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Стихи. «Весна, весна, пора любви»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Стихи. «Волшебница – зима»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«Бородино»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«Весна»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pStyle w:val="1"/>
              <w:shd w:val="clear" w:color="auto" w:fill="FFFFFF"/>
              <w:spacing w:before="0" w:beforeAutospacing="0" w:after="96" w:afterAutospacing="0"/>
              <w:jc w:val="both"/>
              <w:rPr>
                <w:b w:val="0"/>
                <w:color w:val="1A1A1A"/>
                <w:sz w:val="24"/>
                <w:szCs w:val="24"/>
              </w:rPr>
            </w:pPr>
            <w:proofErr w:type="spellStart"/>
            <w:r w:rsidRPr="009758B0">
              <w:rPr>
                <w:b w:val="0"/>
                <w:sz w:val="24"/>
                <w:szCs w:val="24"/>
              </w:rPr>
              <w:t>С.А.Есенин</w:t>
            </w:r>
            <w:proofErr w:type="spellEnd"/>
            <w:r w:rsidRPr="009758B0">
              <w:rPr>
                <w:b w:val="0"/>
                <w:sz w:val="24"/>
                <w:szCs w:val="24"/>
              </w:rPr>
              <w:t xml:space="preserve"> «Снежная Россия»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pStyle w:val="1"/>
              <w:shd w:val="clear" w:color="auto" w:fill="FFFFFF"/>
              <w:spacing w:before="0" w:beforeAutospacing="0" w:after="96" w:afterAutospacing="0"/>
              <w:jc w:val="both"/>
              <w:rPr>
                <w:b w:val="0"/>
                <w:color w:val="1A1A1A"/>
                <w:sz w:val="24"/>
                <w:szCs w:val="24"/>
              </w:rPr>
            </w:pPr>
            <w:proofErr w:type="spellStart"/>
            <w:r w:rsidRPr="009758B0">
              <w:rPr>
                <w:b w:val="0"/>
                <w:sz w:val="24"/>
                <w:szCs w:val="24"/>
              </w:rPr>
              <w:t>С.А.Есенин</w:t>
            </w:r>
            <w:proofErr w:type="spellEnd"/>
            <w:r w:rsidRPr="009758B0">
              <w:rPr>
                <w:b w:val="0"/>
                <w:sz w:val="24"/>
                <w:szCs w:val="24"/>
              </w:rPr>
              <w:t xml:space="preserve"> «</w:t>
            </w:r>
            <w:r w:rsidRPr="009758B0">
              <w:rPr>
                <w:b w:val="0"/>
                <w:color w:val="1A1A1A"/>
                <w:sz w:val="24"/>
                <w:szCs w:val="24"/>
              </w:rPr>
              <w:t xml:space="preserve">Однажды, в студеную зимнюю пору… (отрывок </w:t>
            </w:r>
            <w:proofErr w:type="gramStart"/>
            <w:r w:rsidRPr="009758B0">
              <w:rPr>
                <w:b w:val="0"/>
                <w:color w:val="1A1A1A"/>
                <w:sz w:val="24"/>
                <w:szCs w:val="24"/>
              </w:rPr>
              <w:t>из</w:t>
            </w:r>
            <w:proofErr w:type="gramEnd"/>
            <w:r w:rsidRPr="009758B0">
              <w:rPr>
                <w:b w:val="0"/>
                <w:color w:val="1A1A1A"/>
                <w:sz w:val="24"/>
                <w:szCs w:val="24"/>
              </w:rPr>
              <w:t xml:space="preserve"> «Крестьянские дети»)»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pStyle w:val="1"/>
              <w:shd w:val="clear" w:color="auto" w:fill="FFFFFF"/>
              <w:spacing w:before="0" w:beforeAutospacing="0" w:after="96" w:afterAutospacing="0"/>
              <w:rPr>
                <w:b w:val="0"/>
                <w:color w:val="1A1A1A"/>
                <w:sz w:val="24"/>
                <w:szCs w:val="24"/>
              </w:rPr>
            </w:pPr>
            <w:r w:rsidRPr="009758B0">
              <w:rPr>
                <w:b w:val="0"/>
                <w:color w:val="1A1A1A"/>
                <w:sz w:val="24"/>
                <w:szCs w:val="24"/>
              </w:rPr>
              <w:t xml:space="preserve">Н.М. Рубцов «Привет, </w:t>
            </w:r>
            <w:proofErr w:type="spellStart"/>
            <w:r w:rsidRPr="009758B0">
              <w:rPr>
                <w:b w:val="0"/>
                <w:color w:val="1A1A1A"/>
                <w:sz w:val="24"/>
                <w:szCs w:val="24"/>
              </w:rPr>
              <w:t>Россиия</w:t>
            </w:r>
            <w:proofErr w:type="spellEnd"/>
            <w:r w:rsidRPr="009758B0">
              <w:rPr>
                <w:b w:val="0"/>
                <w:color w:val="1A1A1A"/>
                <w:sz w:val="24"/>
                <w:szCs w:val="24"/>
              </w:rPr>
              <w:t>!»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pStyle w:val="1"/>
              <w:shd w:val="clear" w:color="auto" w:fill="FFFFFF"/>
              <w:spacing w:before="0" w:beforeAutospacing="0" w:after="96" w:afterAutospacing="0"/>
              <w:rPr>
                <w:b w:val="0"/>
                <w:color w:val="1A1A1A"/>
                <w:sz w:val="24"/>
                <w:szCs w:val="24"/>
              </w:rPr>
            </w:pPr>
            <w:proofErr w:type="spellStart"/>
            <w:r w:rsidRPr="009758B0">
              <w:rPr>
                <w:b w:val="0"/>
                <w:color w:val="1A1A1A"/>
                <w:sz w:val="24"/>
                <w:szCs w:val="24"/>
              </w:rPr>
              <w:t>А.Л.Барто</w:t>
            </w:r>
            <w:proofErr w:type="spellEnd"/>
            <w:r w:rsidRPr="009758B0">
              <w:rPr>
                <w:b w:val="0"/>
                <w:color w:val="1A1A1A"/>
                <w:sz w:val="24"/>
                <w:szCs w:val="24"/>
              </w:rPr>
              <w:t xml:space="preserve"> «Трудный бой», «О рыцарстве»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pStyle w:val="1"/>
              <w:shd w:val="clear" w:color="auto" w:fill="FFFFFF"/>
              <w:spacing w:before="0" w:beforeAutospacing="0" w:after="96" w:afterAutospacing="0"/>
              <w:rPr>
                <w:b w:val="0"/>
                <w:color w:val="1A1A1A"/>
                <w:sz w:val="24"/>
                <w:szCs w:val="24"/>
              </w:rPr>
            </w:pPr>
            <w:proofErr w:type="spellStart"/>
            <w:r w:rsidRPr="009758B0">
              <w:rPr>
                <w:b w:val="0"/>
                <w:color w:val="1A1A1A"/>
                <w:sz w:val="24"/>
                <w:szCs w:val="24"/>
              </w:rPr>
              <w:t>В.Берестов</w:t>
            </w:r>
            <w:proofErr w:type="spellEnd"/>
            <w:r w:rsidRPr="009758B0">
              <w:rPr>
                <w:b w:val="0"/>
                <w:color w:val="1A1A1A"/>
                <w:sz w:val="24"/>
                <w:szCs w:val="24"/>
              </w:rPr>
              <w:t xml:space="preserve"> «Мужчина»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pStyle w:val="1"/>
              <w:shd w:val="clear" w:color="auto" w:fill="FFFFFF"/>
              <w:spacing w:before="0" w:beforeAutospacing="0" w:after="96" w:afterAutospacing="0"/>
              <w:rPr>
                <w:b w:val="0"/>
                <w:color w:val="1A1A1A"/>
                <w:sz w:val="24"/>
                <w:szCs w:val="24"/>
              </w:rPr>
            </w:pPr>
            <w:proofErr w:type="spellStart"/>
            <w:r w:rsidRPr="009758B0">
              <w:rPr>
                <w:b w:val="0"/>
                <w:color w:val="1A1A1A"/>
                <w:sz w:val="24"/>
                <w:szCs w:val="24"/>
              </w:rPr>
              <w:t>М.Матусовский</w:t>
            </w:r>
            <w:proofErr w:type="spellEnd"/>
            <w:r w:rsidRPr="009758B0">
              <w:rPr>
                <w:b w:val="0"/>
                <w:color w:val="1A1A1A"/>
                <w:sz w:val="24"/>
                <w:szCs w:val="24"/>
              </w:rPr>
              <w:t xml:space="preserve"> «С чего начинается родина?»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768" w:type="pct"/>
            <w:gridSpan w:val="2"/>
          </w:tcPr>
          <w:p w:rsidR="00F85DB9" w:rsidRPr="009758B0" w:rsidRDefault="00F85DB9" w:rsidP="00903F69">
            <w:pPr>
              <w:pStyle w:val="a8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32" w:type="pct"/>
            <w:gridSpan w:val="5"/>
            <w:shd w:val="clear" w:color="auto" w:fill="auto"/>
          </w:tcPr>
          <w:p w:rsidR="00F85DB9" w:rsidRPr="009758B0" w:rsidRDefault="00F85DB9" w:rsidP="00903F69">
            <w:pPr>
              <w:pStyle w:val="a8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8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Русские писатели детям – 22 часа</w:t>
            </w: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Ершов П. «Конёк – Горбунок»</w:t>
            </w: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Ершов П. «Конёк – Горбунок»</w:t>
            </w: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Ершов П. «Конёк – Горбунок»</w:t>
            </w: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Е.Чарушин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«Кошк</w:t>
            </w:r>
            <w:proofErr w:type="gram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Маруська»</w:t>
            </w: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Н.Н. Носов «Приключения Незнайки и его друзей»</w:t>
            </w: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Н.Н. Носов «Приключения Незнайки и его друзей»</w:t>
            </w: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Н.Н. Носов «Приключения Незнайки и его друзей»</w:t>
            </w: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А.П.Гайдар</w:t>
            </w:r>
            <w:proofErr w:type="spellEnd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«Чук и Гек».</w:t>
            </w: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А.П.Гайдар</w:t>
            </w:r>
            <w:proofErr w:type="spellEnd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«Чук и Гек».</w:t>
            </w: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А.П.Гайдар</w:t>
            </w:r>
            <w:proofErr w:type="spellEnd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«Чук и Гек».</w:t>
            </w: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А.П.Гайдара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«Тимур и его команда»</w:t>
            </w: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А.П.Гайдара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«Тимур и его команда»</w:t>
            </w: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А.П.Гайдара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«Тимур и его команда»</w:t>
            </w: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Б.С. Житков «Помощь идет».</w:t>
            </w: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Леонид Пантелеев «Честное слово»</w:t>
            </w: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44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Е.Велтисов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«Мальчик из чемодана», «Миллион и один день каникул»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Е.Велтисов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«Мальчик из чемодана», «Миллион и один день каникул»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А. П. Чехова «Вертел», «Скрипач Яшка».</w:t>
            </w: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К. Станюкович «Максимка»</w:t>
            </w: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К. Станюкович «Максимка»</w:t>
            </w: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Д. Мамин – Сибиряк «Емеля – охотник»</w:t>
            </w: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Д. Мамин – Сибиряк «Емеля – охотник»</w:t>
            </w: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768" w:type="pct"/>
            <w:gridSpan w:val="2"/>
          </w:tcPr>
          <w:p w:rsidR="00F85DB9" w:rsidRPr="009758B0" w:rsidRDefault="00F85DB9" w:rsidP="00903F69">
            <w:pPr>
              <w:pStyle w:val="a8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2" w:type="pct"/>
            <w:gridSpan w:val="5"/>
            <w:shd w:val="clear" w:color="auto" w:fill="auto"/>
          </w:tcPr>
          <w:p w:rsidR="00F85DB9" w:rsidRPr="009758B0" w:rsidRDefault="00F85DB9" w:rsidP="00903F69">
            <w:pPr>
              <w:pStyle w:val="a8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5DB9" w:rsidRPr="009758B0" w:rsidRDefault="00F85DB9" w:rsidP="00903F69">
            <w:pPr>
              <w:pStyle w:val="a8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8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Зарубежные сказочники – детям – 18 часов</w:t>
            </w: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Р. Л. Стивенсон «Остров сокровищ» </w:t>
            </w: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Р. Л. Стивенсон «Остров сокровищ» 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Р. Л. Стивенсон «Остров сокровищ» 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Р. Л. Стивенсон «Остров сокровищ» 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Р. Л. Стивенсон «Остров сокровищ» 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56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Р. Л. Стивенсон «Остров сокровищ» 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М.Твен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«Приключения Тома </w:t>
            </w: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М.Твен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«Приключения Тома </w:t>
            </w: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М.Твен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«Приключения Тома </w:t>
            </w: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М.Твен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«Приключения Тома </w:t>
            </w: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М.Твен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«Приключения Тома </w:t>
            </w: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85DB9" w:rsidRPr="009758B0" w:rsidRDefault="00F85DB9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М.Твен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«Приключения Тома </w:t>
            </w: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85DB9" w:rsidRPr="009758B0" w:rsidRDefault="00F85DB9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Д.Свифт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«Путешествие Гулливера»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Д.Свифт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«Путешествие Гулливера»</w:t>
            </w:r>
          </w:p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Д.Свифт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«Путешествие Гулливера»</w:t>
            </w:r>
          </w:p>
          <w:p w:rsidR="00F85DB9" w:rsidRPr="009758B0" w:rsidRDefault="00F85DB9" w:rsidP="00903F6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Д.Свифт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«Путешествие Гулливера»</w:t>
            </w:r>
          </w:p>
          <w:p w:rsidR="00F85DB9" w:rsidRPr="009758B0" w:rsidRDefault="00F85DB9" w:rsidP="00903F6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Д.Свифт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«Путешествие Гулливера»</w:t>
            </w:r>
          </w:p>
          <w:p w:rsidR="00F85DB9" w:rsidRPr="009758B0" w:rsidRDefault="00F85DB9" w:rsidP="00903F6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DB9" w:rsidRPr="009758B0" w:rsidTr="00F85DB9">
        <w:tc>
          <w:tcPr>
            <w:tcW w:w="310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68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F85DB9" w:rsidRPr="009758B0" w:rsidRDefault="00F85DB9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Д.Свифт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«Путешествие Гулливера»</w:t>
            </w:r>
          </w:p>
          <w:p w:rsidR="00F85DB9" w:rsidRPr="009758B0" w:rsidRDefault="00F85DB9" w:rsidP="00903F6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F85DB9" w:rsidRPr="009758B0" w:rsidRDefault="00F85DB9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F85DB9" w:rsidRPr="009758B0" w:rsidRDefault="00F85DB9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F85DB9" w:rsidRPr="009758B0" w:rsidRDefault="00F85DB9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526E" w:rsidRPr="009758B0" w:rsidRDefault="009B526E" w:rsidP="009B526E">
      <w:pPr>
        <w:rPr>
          <w:rFonts w:ascii="Times New Roman" w:hAnsi="Times New Roman" w:cs="Times New Roman"/>
          <w:sz w:val="24"/>
          <w:szCs w:val="24"/>
        </w:rPr>
      </w:pPr>
    </w:p>
    <w:p w:rsidR="009B526E" w:rsidRPr="009758B0" w:rsidRDefault="009B526E" w:rsidP="009B5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746" w:rsidRPr="000A6BD9" w:rsidRDefault="00FE4746" w:rsidP="00FE47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746" w:rsidRPr="000A6BD9" w:rsidRDefault="00FE4746" w:rsidP="00FE47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E4746" w:rsidRPr="000A6BD9" w:rsidSect="00F74D31">
      <w:footerReference w:type="default" r:id="rId14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8E4" w:rsidRDefault="00CD18E4" w:rsidP="00290D11">
      <w:pPr>
        <w:spacing w:after="0" w:line="240" w:lineRule="auto"/>
      </w:pPr>
      <w:r>
        <w:separator/>
      </w:r>
    </w:p>
  </w:endnote>
  <w:endnote w:type="continuationSeparator" w:id="0">
    <w:p w:rsidR="00CD18E4" w:rsidRDefault="00CD18E4" w:rsidP="00290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2420894"/>
      <w:docPartObj>
        <w:docPartGallery w:val="Page Numbers (Bottom of Page)"/>
        <w:docPartUnique/>
      </w:docPartObj>
    </w:sdtPr>
    <w:sdtEndPr/>
    <w:sdtContent>
      <w:p w:rsidR="00694A0F" w:rsidRDefault="00694A0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763">
          <w:rPr>
            <w:noProof/>
          </w:rPr>
          <w:t>1</w:t>
        </w:r>
        <w:r>
          <w:fldChar w:fldCharType="end"/>
        </w:r>
      </w:p>
    </w:sdtContent>
  </w:sdt>
  <w:p w:rsidR="00694A0F" w:rsidRDefault="00694A0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8E4" w:rsidRDefault="00CD18E4" w:rsidP="00290D11">
      <w:pPr>
        <w:spacing w:after="0" w:line="240" w:lineRule="auto"/>
      </w:pPr>
      <w:r>
        <w:separator/>
      </w:r>
    </w:p>
  </w:footnote>
  <w:footnote w:type="continuationSeparator" w:id="0">
    <w:p w:rsidR="00CD18E4" w:rsidRDefault="00CD18E4" w:rsidP="00290D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5F42"/>
    <w:multiLevelType w:val="multilevel"/>
    <w:tmpl w:val="DC625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CB05E8"/>
    <w:multiLevelType w:val="hybridMultilevel"/>
    <w:tmpl w:val="A6DCE992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10554BF1"/>
    <w:multiLevelType w:val="hybridMultilevel"/>
    <w:tmpl w:val="A0347D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1093BD5"/>
    <w:multiLevelType w:val="hybridMultilevel"/>
    <w:tmpl w:val="46D61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663EF"/>
    <w:multiLevelType w:val="multilevel"/>
    <w:tmpl w:val="B6CE7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9A258B"/>
    <w:multiLevelType w:val="multilevel"/>
    <w:tmpl w:val="1E74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371F41"/>
    <w:multiLevelType w:val="hybridMultilevel"/>
    <w:tmpl w:val="76BE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8E425A"/>
    <w:multiLevelType w:val="hybridMultilevel"/>
    <w:tmpl w:val="572EEEB8"/>
    <w:lvl w:ilvl="0" w:tplc="7A8AA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0649B3"/>
    <w:multiLevelType w:val="hybridMultilevel"/>
    <w:tmpl w:val="1CF090A8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>
    <w:nsid w:val="2A216DDE"/>
    <w:multiLevelType w:val="hybridMultilevel"/>
    <w:tmpl w:val="63320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92DF5"/>
    <w:multiLevelType w:val="hybridMultilevel"/>
    <w:tmpl w:val="8B8E2A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0964F8D"/>
    <w:multiLevelType w:val="hybridMultilevel"/>
    <w:tmpl w:val="AE685090"/>
    <w:lvl w:ilvl="0" w:tplc="BF0CA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322C05"/>
    <w:multiLevelType w:val="hybridMultilevel"/>
    <w:tmpl w:val="EF9A8292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57D25CBD"/>
    <w:multiLevelType w:val="multilevel"/>
    <w:tmpl w:val="F5C4F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9651DF"/>
    <w:multiLevelType w:val="hybridMultilevel"/>
    <w:tmpl w:val="3F505DDE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5">
    <w:nsid w:val="6FDE78F2"/>
    <w:multiLevelType w:val="hybridMultilevel"/>
    <w:tmpl w:val="6B4A8986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>
    <w:nsid w:val="7D0F0E5B"/>
    <w:multiLevelType w:val="hybridMultilevel"/>
    <w:tmpl w:val="59569D6A"/>
    <w:lvl w:ilvl="0" w:tplc="91E68B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E62501D"/>
    <w:multiLevelType w:val="hybridMultilevel"/>
    <w:tmpl w:val="82682FB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7E874B5A"/>
    <w:multiLevelType w:val="multilevel"/>
    <w:tmpl w:val="B40CE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8"/>
  </w:num>
  <w:num w:numId="5">
    <w:abstractNumId w:val="13"/>
  </w:num>
  <w:num w:numId="6">
    <w:abstractNumId w:val="6"/>
  </w:num>
  <w:num w:numId="7">
    <w:abstractNumId w:val="14"/>
  </w:num>
  <w:num w:numId="8">
    <w:abstractNumId w:val="7"/>
  </w:num>
  <w:num w:numId="9">
    <w:abstractNumId w:val="11"/>
  </w:num>
  <w:num w:numId="10">
    <w:abstractNumId w:val="16"/>
  </w:num>
  <w:num w:numId="11">
    <w:abstractNumId w:val="3"/>
  </w:num>
  <w:num w:numId="12">
    <w:abstractNumId w:val="9"/>
  </w:num>
  <w:num w:numId="13">
    <w:abstractNumId w:val="17"/>
  </w:num>
  <w:num w:numId="14">
    <w:abstractNumId w:val="2"/>
  </w:num>
  <w:num w:numId="15">
    <w:abstractNumId w:val="10"/>
  </w:num>
  <w:num w:numId="16">
    <w:abstractNumId w:val="12"/>
  </w:num>
  <w:num w:numId="17">
    <w:abstractNumId w:val="15"/>
  </w:num>
  <w:num w:numId="18">
    <w:abstractNumId w:val="1"/>
  </w:num>
  <w:num w:numId="1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F61"/>
    <w:rsid w:val="00015D8D"/>
    <w:rsid w:val="00053855"/>
    <w:rsid w:val="00073DAD"/>
    <w:rsid w:val="000841F8"/>
    <w:rsid w:val="00086F7E"/>
    <w:rsid w:val="000A6BD9"/>
    <w:rsid w:val="000F3B2D"/>
    <w:rsid w:val="001772E4"/>
    <w:rsid w:val="00183A9C"/>
    <w:rsid w:val="00225EC6"/>
    <w:rsid w:val="00237763"/>
    <w:rsid w:val="00271C07"/>
    <w:rsid w:val="00290D11"/>
    <w:rsid w:val="002F4576"/>
    <w:rsid w:val="002F51AE"/>
    <w:rsid w:val="003155F9"/>
    <w:rsid w:val="00322441"/>
    <w:rsid w:val="00324882"/>
    <w:rsid w:val="00354BFE"/>
    <w:rsid w:val="003A51C8"/>
    <w:rsid w:val="003C2F61"/>
    <w:rsid w:val="00401F47"/>
    <w:rsid w:val="0042482A"/>
    <w:rsid w:val="00476638"/>
    <w:rsid w:val="005179EB"/>
    <w:rsid w:val="0056231D"/>
    <w:rsid w:val="00565EC3"/>
    <w:rsid w:val="00586018"/>
    <w:rsid w:val="0063028B"/>
    <w:rsid w:val="00641225"/>
    <w:rsid w:val="00694A0F"/>
    <w:rsid w:val="006C654D"/>
    <w:rsid w:val="006D4808"/>
    <w:rsid w:val="007523AC"/>
    <w:rsid w:val="00755E0E"/>
    <w:rsid w:val="007955D7"/>
    <w:rsid w:val="008202C9"/>
    <w:rsid w:val="008664DA"/>
    <w:rsid w:val="008D3844"/>
    <w:rsid w:val="00945D0F"/>
    <w:rsid w:val="00995389"/>
    <w:rsid w:val="009A5013"/>
    <w:rsid w:val="009B526E"/>
    <w:rsid w:val="00A80EC9"/>
    <w:rsid w:val="00AD1B8A"/>
    <w:rsid w:val="00B17C75"/>
    <w:rsid w:val="00B419FF"/>
    <w:rsid w:val="00BC6A41"/>
    <w:rsid w:val="00CB53AB"/>
    <w:rsid w:val="00CD18E4"/>
    <w:rsid w:val="00CE06DB"/>
    <w:rsid w:val="00DB03B8"/>
    <w:rsid w:val="00E84F3F"/>
    <w:rsid w:val="00EC53D2"/>
    <w:rsid w:val="00F27E96"/>
    <w:rsid w:val="00F63846"/>
    <w:rsid w:val="00F74D31"/>
    <w:rsid w:val="00F85DB9"/>
    <w:rsid w:val="00FA1A75"/>
    <w:rsid w:val="00FA303A"/>
    <w:rsid w:val="00FE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51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4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90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0D11"/>
  </w:style>
  <w:style w:type="paragraph" w:styleId="a6">
    <w:name w:val="footer"/>
    <w:basedOn w:val="a"/>
    <w:link w:val="a7"/>
    <w:uiPriority w:val="99"/>
    <w:unhideWhenUsed/>
    <w:rsid w:val="00290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0D11"/>
  </w:style>
  <w:style w:type="paragraph" w:styleId="a8">
    <w:name w:val="List Paragraph"/>
    <w:basedOn w:val="a"/>
    <w:uiPriority w:val="34"/>
    <w:qFormat/>
    <w:rsid w:val="00586018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B03B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F51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 Spacing"/>
    <w:uiPriority w:val="1"/>
    <w:qFormat/>
    <w:rsid w:val="00322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51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4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90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0D11"/>
  </w:style>
  <w:style w:type="paragraph" w:styleId="a6">
    <w:name w:val="footer"/>
    <w:basedOn w:val="a"/>
    <w:link w:val="a7"/>
    <w:uiPriority w:val="99"/>
    <w:unhideWhenUsed/>
    <w:rsid w:val="00290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0D11"/>
  </w:style>
  <w:style w:type="paragraph" w:styleId="a8">
    <w:name w:val="List Paragraph"/>
    <w:basedOn w:val="a"/>
    <w:uiPriority w:val="34"/>
    <w:qFormat/>
    <w:rsid w:val="00586018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B03B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F51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 Spacing"/>
    <w:uiPriority w:val="1"/>
    <w:qFormat/>
    <w:rsid w:val="00322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nukadeti.ru/skazki/o_molodilnykh_yablokakh_i_zhivoj_vod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nukadeti.ru/skazki/po-shhuchemu-veleniy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ukadeti.ru/skazki/o_molodilnykh_yablokakh_i_zhivoj_vod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nukadeti.ru/skazki/po-shhuchemu-veleniy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sportal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2C98D-84C0-4695-9925-997A538F0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16</Pages>
  <Words>2566</Words>
  <Characters>14627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28</cp:revision>
  <cp:lastPrinted>2016-10-27T03:31:00Z</cp:lastPrinted>
  <dcterms:created xsi:type="dcterms:W3CDTF">2016-08-08T06:06:00Z</dcterms:created>
  <dcterms:modified xsi:type="dcterms:W3CDTF">2019-09-25T16:50:00Z</dcterms:modified>
</cp:coreProperties>
</file>