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73" w:rsidRDefault="00402957" w:rsidP="00402957">
      <w:pPr>
        <w:jc w:val="both"/>
        <w:rPr>
          <w:rStyle w:val="c16c3"/>
          <w:bCs/>
          <w:color w:val="000000"/>
        </w:rPr>
      </w:pPr>
      <w:bookmarkStart w:id="0" w:name="_GoBack"/>
      <w:bookmarkEnd w:id="0"/>
      <w:r>
        <w:rPr>
          <w:rStyle w:val="c16c3"/>
          <w:bCs/>
          <w:color w:val="000000"/>
        </w:rPr>
        <w:t xml:space="preserve">       </w:t>
      </w:r>
      <w:r w:rsidR="008965B7" w:rsidRPr="00EF22AD">
        <w:rPr>
          <w:rStyle w:val="c16c3"/>
          <w:bCs/>
          <w:color w:val="000000"/>
        </w:rPr>
        <w:t>Рабочая программа разработана на основе</w:t>
      </w:r>
      <w:r w:rsidR="008965B7">
        <w:rPr>
          <w:rStyle w:val="c16c3"/>
          <w:bCs/>
          <w:color w:val="000000"/>
        </w:rPr>
        <w:t xml:space="preserve"> пособия для молодых избирателей</w:t>
      </w:r>
      <w:r w:rsidR="00985B85">
        <w:rPr>
          <w:rStyle w:val="c16c3"/>
          <w:bCs/>
          <w:color w:val="000000"/>
        </w:rPr>
        <w:t xml:space="preserve"> </w:t>
      </w:r>
      <w:proofErr w:type="gramStart"/>
      <w:r w:rsidR="00985B85">
        <w:rPr>
          <w:rStyle w:val="c16c3"/>
          <w:bCs/>
          <w:color w:val="000000"/>
        </w:rPr>
        <w:t>–З</w:t>
      </w:r>
      <w:proofErr w:type="gramEnd"/>
      <w:r w:rsidR="00985B85">
        <w:rPr>
          <w:rStyle w:val="c16c3"/>
          <w:bCs/>
          <w:color w:val="000000"/>
        </w:rPr>
        <w:t>емскова Н.Г., Павлюкова Т.Н. и др. Основы избирательного права. Пособие для молодых избирателей</w:t>
      </w:r>
      <w:proofErr w:type="gramStart"/>
      <w:r w:rsidR="00985B85">
        <w:rPr>
          <w:rStyle w:val="c16c3"/>
          <w:bCs/>
          <w:color w:val="000000"/>
        </w:rPr>
        <w:t>.-</w:t>
      </w:r>
      <w:proofErr w:type="gramEnd"/>
      <w:r w:rsidR="00985B85">
        <w:rPr>
          <w:rStyle w:val="c16c3"/>
          <w:bCs/>
          <w:color w:val="000000"/>
        </w:rPr>
        <w:t>М.: Библиотека Мособлизбиркома,2015</w:t>
      </w:r>
    </w:p>
    <w:p w:rsidR="00AF6DCC" w:rsidRDefault="00AF6DCC">
      <w:pPr>
        <w:rPr>
          <w:rStyle w:val="c16c3"/>
          <w:bCs/>
          <w:color w:val="000000"/>
        </w:rPr>
      </w:pPr>
    </w:p>
    <w:p w:rsidR="00402957" w:rsidRDefault="00402957" w:rsidP="00402957">
      <w:pPr>
        <w:pStyle w:val="c7"/>
        <w:spacing w:before="0" w:beforeAutospacing="0" w:after="0" w:afterAutospacing="0"/>
        <w:jc w:val="both"/>
        <w:rPr>
          <w:rStyle w:val="c16"/>
          <w:color w:val="000000"/>
        </w:rPr>
      </w:pPr>
      <w:r>
        <w:rPr>
          <w:rStyle w:val="c16"/>
          <w:color w:val="000000"/>
        </w:rPr>
        <w:t xml:space="preserve">       Согласно учебному плану школы на реализацию этой программы отводится 1 час в неделю, 34 часа в год</w:t>
      </w:r>
    </w:p>
    <w:p w:rsidR="00402957" w:rsidRDefault="00402957" w:rsidP="00AF6DCC">
      <w:pPr>
        <w:pStyle w:val="c7"/>
        <w:spacing w:before="0" w:beforeAutospacing="0" w:after="0" w:afterAutospacing="0"/>
        <w:jc w:val="both"/>
        <w:rPr>
          <w:rStyle w:val="c1c29"/>
          <w:color w:val="000000"/>
        </w:rPr>
      </w:pPr>
    </w:p>
    <w:p w:rsidR="00AF6DCC" w:rsidRDefault="00402957" w:rsidP="00AF6DCC">
      <w:pPr>
        <w:pStyle w:val="c7"/>
        <w:spacing w:before="0" w:beforeAutospacing="0" w:after="0" w:afterAutospacing="0"/>
        <w:jc w:val="both"/>
        <w:rPr>
          <w:rStyle w:val="c1c29"/>
          <w:color w:val="000000"/>
        </w:rPr>
      </w:pPr>
      <w:r>
        <w:rPr>
          <w:rStyle w:val="c1c29"/>
          <w:color w:val="000000"/>
        </w:rPr>
        <w:t xml:space="preserve">       </w:t>
      </w:r>
      <w:r w:rsidR="00AF6DCC">
        <w:rPr>
          <w:rStyle w:val="c1c29"/>
          <w:color w:val="000000"/>
        </w:rPr>
        <w:t xml:space="preserve">Рабочая программа реализуется через УМК: </w:t>
      </w:r>
    </w:p>
    <w:p w:rsidR="00AF6DCC" w:rsidRDefault="00AF6DCC" w:rsidP="00AF6DCC">
      <w:pPr>
        <w:rPr>
          <w:rStyle w:val="c16c3"/>
          <w:bCs/>
          <w:color w:val="000000"/>
        </w:rPr>
      </w:pPr>
      <w:r>
        <w:rPr>
          <w:rStyle w:val="c16c3"/>
          <w:bCs/>
          <w:color w:val="000000"/>
        </w:rPr>
        <w:t>Земскова Н.Г., Павлюкова Т.Н. и др. Основы избирательного права. Пособие для молодых избирателей</w:t>
      </w:r>
      <w:proofErr w:type="gramStart"/>
      <w:r>
        <w:rPr>
          <w:rStyle w:val="c16c3"/>
          <w:bCs/>
          <w:color w:val="000000"/>
        </w:rPr>
        <w:t>.-</w:t>
      </w:r>
      <w:proofErr w:type="gramEnd"/>
      <w:r>
        <w:rPr>
          <w:rStyle w:val="c16c3"/>
          <w:bCs/>
          <w:color w:val="000000"/>
        </w:rPr>
        <w:t>М.: Библиотека Мособлизбиркома,2015</w:t>
      </w:r>
    </w:p>
    <w:p w:rsidR="00AF6DCC" w:rsidRDefault="00AF6DCC"/>
    <w:p w:rsidR="00ED71D7" w:rsidRDefault="00ED71D7"/>
    <w:p w:rsidR="00497B3F" w:rsidRDefault="00497B3F" w:rsidP="00497B3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</w:rPr>
        <w:t xml:space="preserve">Раздел 1. </w:t>
      </w:r>
      <w:r w:rsidRPr="00163571">
        <w:rPr>
          <w:rFonts w:ascii="Times New Roman" w:hAnsi="Times New Roman"/>
          <w:b/>
          <w:sz w:val="24"/>
          <w:szCs w:val="24"/>
        </w:rPr>
        <w:t xml:space="preserve">Планируемые </w:t>
      </w:r>
      <w:r>
        <w:rPr>
          <w:rFonts w:ascii="Times New Roman" w:hAnsi="Times New Roman"/>
          <w:b/>
          <w:sz w:val="24"/>
          <w:szCs w:val="24"/>
        </w:rPr>
        <w:t xml:space="preserve"> результаты освоения </w:t>
      </w:r>
      <w:r w:rsidR="00402957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402957" w:rsidRDefault="00402957" w:rsidP="00497B3F">
      <w:pPr>
        <w:pStyle w:val="c4"/>
        <w:spacing w:before="0" w:beforeAutospacing="0" w:after="0" w:afterAutospacing="0"/>
        <w:jc w:val="both"/>
        <w:rPr>
          <w:b/>
          <w:color w:val="000000"/>
        </w:rPr>
      </w:pPr>
    </w:p>
    <w:p w:rsidR="00402957" w:rsidRPr="00036589" w:rsidRDefault="00402957" w:rsidP="00402957">
      <w:pPr>
        <w:pStyle w:val="a3"/>
        <w:spacing w:before="0" w:after="0"/>
        <w:ind w:left="851"/>
        <w:jc w:val="both"/>
        <w:rPr>
          <w:b/>
          <w:sz w:val="24"/>
          <w:szCs w:val="24"/>
          <w:u w:val="single"/>
        </w:rPr>
      </w:pPr>
      <w:r w:rsidRPr="00036589">
        <w:rPr>
          <w:b/>
          <w:sz w:val="24"/>
          <w:szCs w:val="24"/>
          <w:u w:val="single"/>
        </w:rPr>
        <w:t>Предметные результаты:</w:t>
      </w:r>
    </w:p>
    <w:p w:rsidR="00402957" w:rsidRPr="00036589" w:rsidRDefault="00402957" w:rsidP="00402957">
      <w:pPr>
        <w:pStyle w:val="a4"/>
        <w:rPr>
          <w:rFonts w:ascii="Times New Roman" w:hAnsi="Times New Roman"/>
          <w:b/>
          <w:sz w:val="24"/>
          <w:szCs w:val="24"/>
        </w:rPr>
      </w:pPr>
    </w:p>
    <w:p w:rsidR="00402957" w:rsidRDefault="00402957" w:rsidP="00402957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0B5663" w:rsidRDefault="00402957" w:rsidP="00402957">
      <w:r>
        <w:t xml:space="preserve">          </w:t>
      </w:r>
      <w:r w:rsidRPr="00D82485">
        <w:t xml:space="preserve">• выделять в модельных и реальных ситуациях сущностные характеристики и </w:t>
      </w:r>
      <w:r>
        <w:t xml:space="preserve">         </w:t>
      </w:r>
    </w:p>
    <w:p w:rsidR="000B5663" w:rsidRDefault="000B5663" w:rsidP="00402957">
      <w:r>
        <w:t xml:space="preserve">            </w:t>
      </w:r>
      <w:r w:rsidR="00402957" w:rsidRPr="00D82485">
        <w:t xml:space="preserve">основные виды деятельности людей, объяснять роль мотивов в деятельности </w:t>
      </w:r>
    </w:p>
    <w:p w:rsidR="00402957" w:rsidRPr="00D82485" w:rsidRDefault="000B5663" w:rsidP="00402957">
      <w:r>
        <w:t xml:space="preserve">            </w:t>
      </w:r>
      <w:r w:rsidR="00402957" w:rsidRPr="00D82485">
        <w:t>человека; объяснять и конкретизировать примерами смысл понятия «гражданство»;</w:t>
      </w:r>
    </w:p>
    <w:p w:rsidR="00402957" w:rsidRDefault="000B5663" w:rsidP="00402957">
      <w:r>
        <w:t xml:space="preserve">            </w:t>
      </w:r>
      <w:r w:rsidR="00402957" w:rsidRPr="00D82485">
        <w:t xml:space="preserve">характеризовать семью и семейные отношения; </w:t>
      </w:r>
    </w:p>
    <w:p w:rsidR="00402957" w:rsidRPr="00D82485" w:rsidRDefault="00402957" w:rsidP="00402957">
      <w:pPr>
        <w:numPr>
          <w:ilvl w:val="0"/>
          <w:numId w:val="7"/>
        </w:numPr>
        <w:ind w:hanging="153"/>
      </w:pPr>
      <w:r>
        <w:t>осуществлять поиск информации по заданной теме из различных ее носителей (материалы СМИ, учебный текст и др.); различать в политической  информации факты и мнения;</w:t>
      </w:r>
    </w:p>
    <w:p w:rsidR="00402957" w:rsidRDefault="00402957" w:rsidP="00402957">
      <w:pPr>
        <w:ind w:left="700" w:firstLine="9"/>
      </w:pPr>
      <w:r w:rsidRPr="00D82485">
        <w:t>• использовать накопленн</w:t>
      </w:r>
      <w:r>
        <w:t xml:space="preserve">ые знания об основных правовых </w:t>
      </w:r>
      <w:r w:rsidRPr="00D82485">
        <w:t xml:space="preserve">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</w:t>
      </w:r>
      <w:r>
        <w:t xml:space="preserve"> обществом;</w:t>
      </w:r>
      <w:r w:rsidRPr="00D82485">
        <w:t xml:space="preserve"> </w:t>
      </w:r>
    </w:p>
    <w:p w:rsidR="00402957" w:rsidRPr="00D82485" w:rsidRDefault="00402957" w:rsidP="00402957">
      <w:pPr>
        <w:ind w:left="700" w:firstLine="9"/>
      </w:pPr>
      <w:r w:rsidRPr="00D82485">
        <w:t>• на основ</w:t>
      </w:r>
      <w:r>
        <w:t>е полученных знаний о правовых</w:t>
      </w:r>
      <w:r w:rsidRPr="00D82485">
        <w:t xml:space="preserve"> нормах выбирать в предлагаемых модельных ситуациях и осуществлять на практике</w:t>
      </w:r>
      <w:r>
        <w:t xml:space="preserve"> модель правомерного </w:t>
      </w:r>
      <w:r w:rsidRPr="00D82485">
        <w:t xml:space="preserve"> поведения, основанного на уважении к закону и правопорядку;</w:t>
      </w:r>
    </w:p>
    <w:p w:rsidR="00402957" w:rsidRPr="00D82485" w:rsidRDefault="00402957" w:rsidP="00402957">
      <w:pPr>
        <w:ind w:left="700" w:firstLine="9"/>
      </w:pPr>
      <w:r w:rsidRPr="00D82485">
        <w:t>• критически осмысливать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:rsidR="00402957" w:rsidRPr="00D82485" w:rsidRDefault="00402957" w:rsidP="00402957">
      <w:pPr>
        <w:ind w:left="700" w:firstLine="9"/>
      </w:pPr>
      <w:r w:rsidRPr="00D82485">
        <w:t>• 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самоконтролю.</w:t>
      </w:r>
    </w:p>
    <w:p w:rsidR="00402957" w:rsidRPr="00EC259E" w:rsidRDefault="00402957" w:rsidP="00402957">
      <w:pPr>
        <w:ind w:left="600"/>
        <w:jc w:val="both"/>
      </w:pPr>
      <w:r>
        <w:t>• описывать правовую</w:t>
      </w:r>
      <w:r w:rsidRPr="00EC259E">
        <w:t xml:space="preserve"> структуру в обществах разного типа</w:t>
      </w:r>
    </w:p>
    <w:p w:rsidR="00402957" w:rsidRPr="00EC259E" w:rsidRDefault="00402957" w:rsidP="00402957">
      <w:pPr>
        <w:ind w:left="600"/>
        <w:jc w:val="both"/>
      </w:pPr>
      <w:r w:rsidRPr="00EC259E">
        <w:t>• хар</w:t>
      </w:r>
      <w:r>
        <w:t>актеризовать основные политические</w:t>
      </w:r>
      <w:r w:rsidRPr="00EC259E">
        <w:t xml:space="preserve"> групп</w:t>
      </w:r>
      <w:r>
        <w:t>ы российского общества</w:t>
      </w:r>
      <w:r w:rsidRPr="00EC259E">
        <w:t>;</w:t>
      </w:r>
    </w:p>
    <w:p w:rsidR="00402957" w:rsidRPr="00EC259E" w:rsidRDefault="00402957" w:rsidP="00402957">
      <w:pPr>
        <w:ind w:left="600"/>
        <w:jc w:val="both"/>
      </w:pPr>
      <w:r w:rsidRPr="00EC259E">
        <w:t>• характеризоват</w:t>
      </w:r>
      <w:r>
        <w:t xml:space="preserve">ь ведущие направления </w:t>
      </w:r>
      <w:r w:rsidRPr="00EC259E">
        <w:t xml:space="preserve"> политики российского государства;</w:t>
      </w:r>
    </w:p>
    <w:p w:rsidR="00402957" w:rsidRPr="00EC259E" w:rsidRDefault="00402957" w:rsidP="00402957">
      <w:pPr>
        <w:ind w:left="600"/>
        <w:jc w:val="both"/>
      </w:pPr>
      <w:r w:rsidRPr="00EC259E">
        <w:t xml:space="preserve">• давать оценку с позиций общественного прогресса тенденциям </w:t>
      </w:r>
      <w:r>
        <w:t xml:space="preserve">правовых </w:t>
      </w:r>
      <w:r w:rsidRPr="00EC259E">
        <w:t>изменений в нашем обществе, аргументировать свою позицию;</w:t>
      </w:r>
    </w:p>
    <w:p w:rsidR="00402957" w:rsidRPr="00EC259E" w:rsidRDefault="00402957" w:rsidP="00402957">
      <w:pPr>
        <w:ind w:left="600"/>
        <w:jc w:val="both"/>
      </w:pPr>
      <w:r w:rsidRPr="00EC259E">
        <w:t>• извлекать из педагогически адаптированного текста, составленного на основе научных публи</w:t>
      </w:r>
      <w:r>
        <w:t>каций по вопросам права</w:t>
      </w:r>
      <w:r w:rsidRPr="00EC259E">
        <w:t>, необходимую информацию, преобразовывать её и использовать для решения задач;</w:t>
      </w:r>
    </w:p>
    <w:p w:rsidR="00402957" w:rsidRDefault="00402957" w:rsidP="00402957">
      <w:pPr>
        <w:jc w:val="both"/>
        <w:rPr>
          <w:b/>
        </w:rPr>
      </w:pPr>
    </w:p>
    <w:p w:rsidR="00402957" w:rsidRDefault="00402957" w:rsidP="00402957">
      <w:pPr>
        <w:jc w:val="both"/>
        <w:rPr>
          <w:b/>
        </w:rPr>
      </w:pPr>
    </w:p>
    <w:p w:rsidR="00402957" w:rsidRDefault="00402957" w:rsidP="00402957">
      <w:pPr>
        <w:jc w:val="both"/>
        <w:rPr>
          <w:b/>
        </w:rPr>
      </w:pPr>
    </w:p>
    <w:p w:rsidR="00402957" w:rsidRDefault="00402957" w:rsidP="00402957">
      <w:pPr>
        <w:jc w:val="both"/>
        <w:rPr>
          <w:b/>
        </w:rPr>
      </w:pPr>
    </w:p>
    <w:p w:rsidR="00402957" w:rsidRDefault="00402957" w:rsidP="00402957">
      <w:pPr>
        <w:jc w:val="both"/>
        <w:rPr>
          <w:b/>
        </w:rPr>
      </w:pPr>
    </w:p>
    <w:p w:rsidR="00402957" w:rsidRDefault="00402957" w:rsidP="00402957">
      <w:pPr>
        <w:jc w:val="both"/>
        <w:rPr>
          <w:b/>
        </w:rPr>
      </w:pPr>
      <w:proofErr w:type="gramStart"/>
      <w:r w:rsidRPr="000008B9">
        <w:rPr>
          <w:b/>
        </w:rPr>
        <w:t>Обучающийся</w:t>
      </w:r>
      <w:proofErr w:type="gramEnd"/>
      <w:r w:rsidRPr="000008B9">
        <w:rPr>
          <w:b/>
        </w:rPr>
        <w:t xml:space="preserve"> получит возможность научиться:</w:t>
      </w:r>
    </w:p>
    <w:p w:rsidR="00402957" w:rsidRDefault="00402957" w:rsidP="00402957">
      <w:pPr>
        <w:jc w:val="both"/>
        <w:outlineLvl w:val="0"/>
        <w:rPr>
          <w:b/>
        </w:rPr>
      </w:pPr>
    </w:p>
    <w:p w:rsidR="00402957" w:rsidRDefault="00402957" w:rsidP="00402957">
      <w:pPr>
        <w:numPr>
          <w:ilvl w:val="0"/>
          <w:numId w:val="6"/>
        </w:numPr>
        <w:ind w:hanging="153"/>
        <w:jc w:val="both"/>
      </w:pPr>
      <w:r>
        <w:t>описывать основные правовые роли;</w:t>
      </w:r>
    </w:p>
    <w:p w:rsidR="00402957" w:rsidRDefault="00402957" w:rsidP="00402957">
      <w:pPr>
        <w:numPr>
          <w:ilvl w:val="0"/>
          <w:numId w:val="6"/>
        </w:numPr>
        <w:ind w:hanging="153"/>
        <w:jc w:val="both"/>
      </w:pPr>
      <w:r>
        <w:t>сравнивать правовые объекты, суждения об обществе и человеке, выявлять их общие черты и различия;</w:t>
      </w:r>
    </w:p>
    <w:p w:rsidR="00402957" w:rsidRDefault="00402957" w:rsidP="00402957">
      <w:pPr>
        <w:numPr>
          <w:ilvl w:val="0"/>
          <w:numId w:val="6"/>
        </w:numPr>
        <w:ind w:hanging="153"/>
        <w:jc w:val="both"/>
      </w:pPr>
      <w:r>
        <w:t>объяснять взаимосвязи изученных правовых объектов;</w:t>
      </w:r>
    </w:p>
    <w:p w:rsidR="00402957" w:rsidRDefault="00402957" w:rsidP="00402957">
      <w:pPr>
        <w:numPr>
          <w:ilvl w:val="0"/>
          <w:numId w:val="6"/>
        </w:numPr>
        <w:ind w:hanging="153"/>
        <w:jc w:val="both"/>
      </w:pPr>
      <w:r>
        <w:t>оценивать поведение людей с точки зрения правовых норм;</w:t>
      </w:r>
    </w:p>
    <w:p w:rsidR="00402957" w:rsidRDefault="00402957" w:rsidP="00402957">
      <w:pPr>
        <w:numPr>
          <w:ilvl w:val="0"/>
          <w:numId w:val="6"/>
        </w:numPr>
        <w:ind w:hanging="153"/>
        <w:jc w:val="both"/>
      </w:pPr>
      <w: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402957" w:rsidRPr="00D82485" w:rsidRDefault="00402957" w:rsidP="00402957">
      <w:pPr>
        <w:jc w:val="both"/>
      </w:pPr>
      <w:r>
        <w:rPr>
          <w:b/>
          <w:bCs/>
          <w:kern w:val="36"/>
        </w:rPr>
        <w:t xml:space="preserve">         </w:t>
      </w:r>
      <w:r w:rsidRPr="00D82485">
        <w:t>• 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402957" w:rsidRPr="00D82485" w:rsidRDefault="00402957" w:rsidP="00402957">
      <w:pPr>
        <w:ind w:left="700"/>
        <w:jc w:val="both"/>
      </w:pPr>
      <w:r w:rsidRPr="00D82485">
        <w:t>• 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402957" w:rsidRPr="00D82485" w:rsidRDefault="00402957" w:rsidP="00402957">
      <w:pPr>
        <w:ind w:left="700"/>
        <w:jc w:val="both"/>
      </w:pPr>
      <w:r w:rsidRPr="00D82485">
        <w:t>• использовать элементы причинно-следственного анали</w:t>
      </w:r>
      <w:r>
        <w:t xml:space="preserve">за при характеристике правовых </w:t>
      </w:r>
      <w:r w:rsidRPr="00D82485">
        <w:t xml:space="preserve"> параметров личности;</w:t>
      </w:r>
    </w:p>
    <w:p w:rsidR="00402957" w:rsidRPr="00D82485" w:rsidRDefault="00402957" w:rsidP="00402957">
      <w:pPr>
        <w:ind w:left="700"/>
        <w:jc w:val="both"/>
      </w:pPr>
      <w:r w:rsidRPr="00D82485">
        <w:t xml:space="preserve">• описывать реальные связи и зависимости между воспитанием и </w:t>
      </w:r>
      <w:r>
        <w:t>правовым воздействием на личность</w:t>
      </w:r>
      <w:r w:rsidRPr="00D82485">
        <w:t>.</w:t>
      </w:r>
    </w:p>
    <w:p w:rsidR="00402957" w:rsidRPr="00D82485" w:rsidRDefault="00402957" w:rsidP="00402957">
      <w:pPr>
        <w:ind w:left="700"/>
        <w:jc w:val="both"/>
      </w:pPr>
      <w:r w:rsidRPr="00D82485">
        <w:t>• исследовать несложные практические ситуации, связанные с защитой прав и интересов детей, оставшихся без попечения родителей;</w:t>
      </w:r>
      <w:r>
        <w:t xml:space="preserve"> находить и извлекать </w:t>
      </w:r>
      <w:r w:rsidRPr="00D82485">
        <w:t xml:space="preserve"> информацию о государственной семейной политике из адаптированных источников различного типа и знаковой системы.</w:t>
      </w:r>
    </w:p>
    <w:p w:rsidR="00402957" w:rsidRDefault="00402957" w:rsidP="00402957">
      <w:pPr>
        <w:ind w:left="700" w:firstLine="9"/>
        <w:jc w:val="both"/>
      </w:pPr>
      <w:r w:rsidRPr="00D82485">
        <w:t>• выявлять причинно-следственные связи общественных явлений и характеризовать основные направления</w:t>
      </w:r>
      <w:r>
        <w:t xml:space="preserve"> правового развития общества</w:t>
      </w:r>
      <w:r w:rsidRPr="00D82485">
        <w:t>.</w:t>
      </w:r>
    </w:p>
    <w:p w:rsidR="00402957" w:rsidRPr="00D82485" w:rsidRDefault="00402957" w:rsidP="00402957">
      <w:pPr>
        <w:ind w:left="700" w:firstLine="9"/>
        <w:jc w:val="both"/>
      </w:pPr>
      <w:r w:rsidRPr="00D82485">
        <w:t>• 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402957" w:rsidRPr="00D82485" w:rsidRDefault="00402957" w:rsidP="00402957">
      <w:pPr>
        <w:ind w:left="700" w:firstLine="9"/>
        <w:jc w:val="both"/>
      </w:pPr>
      <w:r w:rsidRPr="00D82485">
        <w:t>• моделировать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</w:r>
    </w:p>
    <w:p w:rsidR="00402957" w:rsidRPr="0053563C" w:rsidRDefault="00402957" w:rsidP="00402957">
      <w:pPr>
        <w:ind w:left="700" w:firstLine="9"/>
        <w:jc w:val="both"/>
      </w:pPr>
      <w:r w:rsidRPr="00D82485">
        <w:t>• оценивать сущность и значение правопорядка и законности, собственный вклад в их становление и развитие.</w:t>
      </w:r>
    </w:p>
    <w:p w:rsidR="00402957" w:rsidRPr="00031791" w:rsidRDefault="00402957" w:rsidP="00402957">
      <w:pPr>
        <w:numPr>
          <w:ilvl w:val="0"/>
          <w:numId w:val="8"/>
        </w:numPr>
        <w:ind w:hanging="153"/>
      </w:pPr>
      <w:proofErr w:type="gramStart"/>
      <w:r w:rsidRPr="002F6507">
        <w:t>использовать приобретенные знания и умения в практической деятельности и повседневной жизни:</w:t>
      </w:r>
      <w:r>
        <w:t xml:space="preserve"> </w:t>
      </w:r>
      <w:r w:rsidRPr="00C10CFC">
        <w:t xml:space="preserve">для полноценного </w:t>
      </w:r>
      <w:r>
        <w:t>выполнения типичных для подростка социальных ролей; для общей ориентации в актуальных общественных событиях и процессах; для нравственной и правовой оценки конкретных поступков людей; для реализации и защиты прав человека и гражданина, осознанного выполнения гражданских обязанностей; для первичного анализа и использования социальной информации.</w:t>
      </w:r>
      <w:proofErr w:type="gramEnd"/>
    </w:p>
    <w:p w:rsidR="00402957" w:rsidRDefault="00402957" w:rsidP="00402957">
      <w:pPr>
        <w:ind w:left="720"/>
      </w:pPr>
      <w:r>
        <w:t xml:space="preserve"> </w:t>
      </w:r>
    </w:p>
    <w:p w:rsidR="00402957" w:rsidRDefault="00402957" w:rsidP="00402957">
      <w:pPr>
        <w:ind w:left="142"/>
        <w:rPr>
          <w:rStyle w:val="dash0410005f0431005f0437005f0430005f0446005f0020005f0441005f043f005f0438005f0441005f043a005f0430005f005fchar1char1"/>
          <w:b/>
        </w:rPr>
      </w:pPr>
      <w:proofErr w:type="spellStart"/>
      <w:r>
        <w:rPr>
          <w:rStyle w:val="dash0410005f0431005f0437005f0430005f0446005f0020005f0441005f043f005f0438005f0441005f043a005f0430005f005fchar1char1"/>
          <w:b/>
        </w:rPr>
        <w:t>М</w:t>
      </w:r>
      <w:r w:rsidRPr="00A83502">
        <w:rPr>
          <w:rStyle w:val="dash0410005f0431005f0437005f0430005f0446005f0020005f0441005f043f005f0438005f0441005f043a005f0430005f005fchar1char1"/>
          <w:b/>
        </w:rPr>
        <w:t>етапредметные</w:t>
      </w:r>
      <w:proofErr w:type="spellEnd"/>
      <w:r w:rsidRPr="00A83502">
        <w:rPr>
          <w:rStyle w:val="dash0410005f0431005f0437005f0430005f0446005f0020005f0441005f043f005f0438005f0441005f043a005f0430005f005fchar1char1"/>
          <w:b/>
        </w:rPr>
        <w:t xml:space="preserve"> результаты освоения </w:t>
      </w:r>
      <w:r w:rsidR="000B5663">
        <w:rPr>
          <w:rStyle w:val="dash0410005f0431005f0437005f0430005f0446005f0020005f0441005f043f005f0438005f0441005f043a005f0430005f005fchar1char1"/>
          <w:b/>
        </w:rPr>
        <w:t>курса внеурочной деятельности</w:t>
      </w:r>
    </w:p>
    <w:p w:rsidR="00402957" w:rsidRDefault="00402957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</w:p>
    <w:p w:rsidR="00402957" w:rsidRDefault="00402957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  <w:r w:rsidRPr="001B73C3">
        <w:rPr>
          <w:rFonts w:ascii="Times New Roman" w:hAnsi="Times New Roman"/>
          <w:b/>
          <w:sz w:val="24"/>
          <w:szCs w:val="24"/>
        </w:rPr>
        <w:t xml:space="preserve">Познавательные УУД: </w:t>
      </w:r>
    </w:p>
    <w:p w:rsidR="00402957" w:rsidRDefault="00402957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</w:p>
    <w:p w:rsidR="00402957" w:rsidRDefault="00402957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402957" w:rsidRPr="00EB6825" w:rsidRDefault="00402957" w:rsidP="00402957">
      <w:pPr>
        <w:numPr>
          <w:ilvl w:val="0"/>
          <w:numId w:val="8"/>
        </w:numPr>
        <w:suppressAutoHyphens/>
        <w:spacing w:after="200" w:line="276" w:lineRule="auto"/>
        <w:contextualSpacing/>
        <w:jc w:val="both"/>
        <w:rPr>
          <w:lang w:eastAsia="en-US"/>
        </w:rPr>
      </w:pPr>
      <w:r w:rsidRPr="00EB6825">
        <w:rPr>
          <w:lang w:eastAsia="en-US"/>
        </w:rPr>
        <w:t>способность сознательно организовывать и регулировать свою деятельность – учебную, общественную и др.;</w:t>
      </w:r>
    </w:p>
    <w:p w:rsidR="00402957" w:rsidRPr="00EB6825" w:rsidRDefault="00402957" w:rsidP="00402957">
      <w:pPr>
        <w:numPr>
          <w:ilvl w:val="0"/>
          <w:numId w:val="8"/>
        </w:numPr>
        <w:suppressAutoHyphens/>
        <w:spacing w:after="200" w:line="276" w:lineRule="auto"/>
        <w:contextualSpacing/>
        <w:jc w:val="both"/>
        <w:rPr>
          <w:lang w:eastAsia="en-US"/>
        </w:rPr>
      </w:pPr>
      <w:r w:rsidRPr="00EB6825">
        <w:rPr>
          <w:lang w:eastAsia="en-US"/>
        </w:rPr>
        <w:t xml:space="preserve"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</w:t>
      </w:r>
      <w:r w:rsidRPr="00EB6825">
        <w:rPr>
          <w:lang w:eastAsia="en-US"/>
        </w:rPr>
        <w:lastRenderedPageBreak/>
        <w:t>современные источники информации, в том числе материалы на электронных носителях;</w:t>
      </w:r>
    </w:p>
    <w:p w:rsidR="00402957" w:rsidRPr="00EB6825" w:rsidRDefault="00402957" w:rsidP="00402957">
      <w:pPr>
        <w:numPr>
          <w:ilvl w:val="0"/>
          <w:numId w:val="8"/>
        </w:numPr>
        <w:suppressAutoHyphens/>
        <w:spacing w:after="200" w:line="276" w:lineRule="auto"/>
        <w:contextualSpacing/>
        <w:jc w:val="both"/>
        <w:rPr>
          <w:lang w:eastAsia="en-US"/>
        </w:rPr>
      </w:pPr>
      <w:r w:rsidRPr="00EB6825">
        <w:rPr>
          <w:lang w:eastAsia="en-US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402957" w:rsidRPr="00EB6825" w:rsidRDefault="00402957" w:rsidP="00402957">
      <w:pPr>
        <w:numPr>
          <w:ilvl w:val="0"/>
          <w:numId w:val="8"/>
        </w:numPr>
        <w:suppressAutoHyphens/>
        <w:spacing w:after="200" w:line="276" w:lineRule="auto"/>
        <w:contextualSpacing/>
        <w:jc w:val="both"/>
        <w:rPr>
          <w:lang w:eastAsia="en-US"/>
        </w:rPr>
      </w:pPr>
      <w:r w:rsidRPr="00EB6825">
        <w:rPr>
          <w:lang w:eastAsia="en-US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 xml:space="preserve">объяснять правовые явления и процессы с </w:t>
      </w:r>
      <w:proofErr w:type="gramStart"/>
      <w:r w:rsidRPr="00031791">
        <w:t>научных</w:t>
      </w:r>
      <w:proofErr w:type="gramEnd"/>
      <w:r w:rsidRPr="00031791">
        <w:t>, социально-философских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>позиций; рассматривать их комплексно сложившихся реалий и возможных перспектив;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>анализировать реальные правовые ситуации, выбирать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>адекватные способы деятельности и модели поведения в рамках реализуемых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>основных социальных ролей (производитель, потребитель и др.);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proofErr w:type="gramStart"/>
      <w:r>
        <w:t xml:space="preserve">овладеет </w:t>
      </w:r>
      <w:r w:rsidRPr="00031791">
        <w:t>различными видами публичных выступлений (высказывания,</w:t>
      </w:r>
      <w:proofErr w:type="gramEnd"/>
    </w:p>
    <w:p w:rsidR="00402957" w:rsidRPr="00031791" w:rsidRDefault="00402957" w:rsidP="00402957">
      <w:pPr>
        <w:pStyle w:val="a6"/>
        <w:jc w:val="both"/>
      </w:pPr>
      <w:r w:rsidRPr="00031791">
        <w:t xml:space="preserve">монолог, дискуссия) и </w:t>
      </w:r>
      <w:proofErr w:type="gramStart"/>
      <w:r w:rsidRPr="00031791">
        <w:t>следовании</w:t>
      </w:r>
      <w:proofErr w:type="gramEnd"/>
      <w:r w:rsidRPr="00031791">
        <w:t xml:space="preserve"> этическим нормам и правилам ведения</w:t>
      </w:r>
    </w:p>
    <w:p w:rsidR="00402957" w:rsidRPr="00031791" w:rsidRDefault="00402957" w:rsidP="00402957">
      <w:pPr>
        <w:pStyle w:val="a6"/>
        <w:jc w:val="both"/>
      </w:pPr>
      <w:r w:rsidRPr="00031791">
        <w:t>диалога;</w:t>
      </w:r>
    </w:p>
    <w:p w:rsidR="00402957" w:rsidRPr="00031791" w:rsidRDefault="00402957" w:rsidP="00402957">
      <w:pPr>
        <w:pStyle w:val="a6"/>
        <w:numPr>
          <w:ilvl w:val="0"/>
          <w:numId w:val="8"/>
        </w:numPr>
        <w:jc w:val="both"/>
      </w:pPr>
      <w:r w:rsidRPr="00031791">
        <w:t>выполнять познавательные и практические задания, в том числе с</w:t>
      </w:r>
      <w:r w:rsidR="000B5663">
        <w:t xml:space="preserve"> и</w:t>
      </w:r>
      <w:r w:rsidRPr="00031791">
        <w:t xml:space="preserve">спользованием проектной деятельности на уроках и социальной практике, </w:t>
      </w:r>
      <w:proofErr w:type="gramStart"/>
      <w:r w:rsidRPr="00031791">
        <w:t>на</w:t>
      </w:r>
      <w:proofErr w:type="gramEnd"/>
      <w:r w:rsidRPr="00031791">
        <w:t>:</w:t>
      </w:r>
    </w:p>
    <w:p w:rsidR="00402957" w:rsidRPr="00031791" w:rsidRDefault="00402957" w:rsidP="00402957">
      <w:pPr>
        <w:jc w:val="both"/>
      </w:pPr>
      <w:r w:rsidRPr="00031791">
        <w:t>1) использование элементов причинно-следственного анализа;</w:t>
      </w:r>
    </w:p>
    <w:p w:rsidR="00402957" w:rsidRPr="00031791" w:rsidRDefault="00402957" w:rsidP="00402957">
      <w:pPr>
        <w:jc w:val="both"/>
      </w:pPr>
      <w:r w:rsidRPr="00031791">
        <w:t>2) исследование несложных реальных связей и зависимостей;</w:t>
      </w:r>
    </w:p>
    <w:p w:rsidR="00402957" w:rsidRPr="00031791" w:rsidRDefault="00402957" w:rsidP="00402957">
      <w:pPr>
        <w:jc w:val="both"/>
      </w:pPr>
      <w:r w:rsidRPr="00031791">
        <w:t>3) определение сущностных характеристик изучаемого объекта; выбор</w:t>
      </w:r>
    </w:p>
    <w:p w:rsidR="00402957" w:rsidRPr="00031791" w:rsidRDefault="00402957" w:rsidP="00402957">
      <w:pPr>
        <w:jc w:val="both"/>
      </w:pPr>
      <w:r w:rsidRPr="00031791">
        <w:t>верных критериев для сравнения, сопоставления, оценки объектов;</w:t>
      </w:r>
    </w:p>
    <w:p w:rsidR="00402957" w:rsidRPr="00031791" w:rsidRDefault="00402957" w:rsidP="00402957">
      <w:pPr>
        <w:jc w:val="both"/>
      </w:pPr>
      <w:r w:rsidRPr="00031791">
        <w:t xml:space="preserve">4) поиск и извлечение нужной информации </w:t>
      </w:r>
      <w:proofErr w:type="gramStart"/>
      <w:r w:rsidRPr="00031791">
        <w:t>по</w:t>
      </w:r>
      <w:proofErr w:type="gramEnd"/>
      <w:r w:rsidRPr="00031791">
        <w:t xml:space="preserve"> заданной адаптированных источниках различного типа;</w:t>
      </w:r>
    </w:p>
    <w:p w:rsidR="00402957" w:rsidRPr="00031791" w:rsidRDefault="00402957" w:rsidP="00402957">
      <w:pPr>
        <w:jc w:val="both"/>
      </w:pPr>
      <w:r w:rsidRPr="00031791">
        <w:t xml:space="preserve">5) перевод информации из одной знаковой системы в другую (из текста </w:t>
      </w:r>
      <w:proofErr w:type="gramStart"/>
      <w:r w:rsidRPr="00031791">
        <w:t>в</w:t>
      </w:r>
      <w:proofErr w:type="gramEnd"/>
    </w:p>
    <w:p w:rsidR="00402957" w:rsidRPr="00031791" w:rsidRDefault="00402957" w:rsidP="00402957">
      <w:pPr>
        <w:jc w:val="both"/>
      </w:pPr>
      <w:r w:rsidRPr="00031791">
        <w:t>таблицу, из аудиовизуального ряда в текст и др.), выбор знаковых систем</w:t>
      </w:r>
    </w:p>
    <w:p w:rsidR="00402957" w:rsidRPr="00031791" w:rsidRDefault="00402957" w:rsidP="00402957">
      <w:pPr>
        <w:jc w:val="both"/>
      </w:pPr>
      <w:r w:rsidRPr="00031791">
        <w:t>адекватно познавательной и коммуникативной ситуации;</w:t>
      </w:r>
    </w:p>
    <w:p w:rsidR="00402957" w:rsidRPr="00031791" w:rsidRDefault="00402957" w:rsidP="00402957">
      <w:pPr>
        <w:jc w:val="both"/>
      </w:pPr>
      <w:r w:rsidRPr="00031791">
        <w:t>6) объяснение изученных положений на конкретных примерах;</w:t>
      </w:r>
    </w:p>
    <w:p w:rsidR="00402957" w:rsidRPr="00031791" w:rsidRDefault="00402957" w:rsidP="00402957">
      <w:pPr>
        <w:jc w:val="both"/>
      </w:pPr>
      <w:r w:rsidRPr="00031791">
        <w:t xml:space="preserve">7) оценку своих учебных достижений, поведения, черт своей личности </w:t>
      </w:r>
      <w:proofErr w:type="gramStart"/>
      <w:r w:rsidRPr="00031791">
        <w:t>с</w:t>
      </w:r>
      <w:proofErr w:type="gramEnd"/>
    </w:p>
    <w:p w:rsidR="00402957" w:rsidRPr="00031791" w:rsidRDefault="00402957" w:rsidP="00402957">
      <w:pPr>
        <w:jc w:val="both"/>
      </w:pPr>
      <w:r w:rsidRPr="00031791">
        <w:t>учетом мнения других людей, в том числе для корректировки собственного</w:t>
      </w:r>
    </w:p>
    <w:p w:rsidR="00402957" w:rsidRPr="00031791" w:rsidRDefault="00402957" w:rsidP="00402957">
      <w:pPr>
        <w:spacing w:after="200" w:line="276" w:lineRule="auto"/>
        <w:jc w:val="both"/>
      </w:pPr>
      <w:r w:rsidRPr="00031791">
        <w:t>поведения в окружающей среде; выполнение в повседневной жизни</w:t>
      </w:r>
    </w:p>
    <w:p w:rsidR="00402957" w:rsidRDefault="00402957" w:rsidP="00402957">
      <w:pPr>
        <w:pStyle w:val="a6"/>
        <w:ind w:left="0"/>
        <w:jc w:val="both"/>
      </w:pPr>
    </w:p>
    <w:p w:rsidR="00402957" w:rsidRPr="002908AF" w:rsidRDefault="00402957" w:rsidP="00402957">
      <w:pPr>
        <w:pStyle w:val="a6"/>
        <w:ind w:left="0"/>
        <w:rPr>
          <w:b/>
          <w:lang w:eastAsia="en-US"/>
        </w:rPr>
      </w:pPr>
      <w:proofErr w:type="gramStart"/>
      <w:r w:rsidRPr="002908AF">
        <w:rPr>
          <w:b/>
          <w:lang w:eastAsia="en-US"/>
        </w:rPr>
        <w:t>Обучающийся</w:t>
      </w:r>
      <w:proofErr w:type="gramEnd"/>
      <w:r w:rsidRPr="002908AF">
        <w:rPr>
          <w:b/>
          <w:lang w:eastAsia="en-US"/>
        </w:rPr>
        <w:t xml:space="preserve"> получит возможность научиться: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 w:rsidRPr="001B73C3">
        <w:rPr>
          <w:lang w:eastAsia="en-US"/>
        </w:rPr>
        <w:t>осуществлять выбор знаковых систем адекватно познавательной и коммуникативной ситуации;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 w:rsidRPr="001B73C3">
        <w:rPr>
          <w:lang w:eastAsia="en-US"/>
        </w:rPr>
        <w:t>осуществлять  подкрепление изученных положений конкретными при</w:t>
      </w:r>
      <w:r w:rsidRPr="001B73C3">
        <w:rPr>
          <w:lang w:eastAsia="en-US"/>
        </w:rPr>
        <w:softHyphen/>
        <w:t>мерами;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 w:rsidRPr="001B73C3">
        <w:rPr>
          <w:lang w:eastAsia="en-US"/>
        </w:rPr>
        <w:t>давать 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1B73C3">
        <w:rPr>
          <w:lang w:eastAsia="en-US"/>
        </w:rPr>
        <w:softHyphen/>
        <w:t xml:space="preserve">жающей среде; 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>
        <w:rPr>
          <w:lang w:eastAsia="en-US"/>
        </w:rPr>
        <w:t>выпол</w:t>
      </w:r>
      <w:r w:rsidRPr="001B73C3">
        <w:rPr>
          <w:lang w:eastAsia="en-US"/>
        </w:rPr>
        <w:t>нять в повседневной жизни этиче</w:t>
      </w:r>
      <w:r w:rsidRPr="001B73C3">
        <w:rPr>
          <w:lang w:eastAsia="en-US"/>
        </w:rPr>
        <w:softHyphen/>
        <w:t>ских и правовых норм, экологических требований;</w:t>
      </w:r>
    </w:p>
    <w:p w:rsidR="00402957" w:rsidRPr="00A24041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определять собственное отношение к явлениям современной жизни, формулировать свою точку зрения. </w:t>
      </w:r>
    </w:p>
    <w:p w:rsidR="000B5663" w:rsidRDefault="00402957" w:rsidP="00402957">
      <w:pPr>
        <w:pStyle w:val="a6"/>
        <w:ind w:left="-284"/>
        <w:rPr>
          <w:b/>
          <w:lang w:eastAsia="en-US"/>
        </w:rPr>
      </w:pPr>
      <w:r>
        <w:rPr>
          <w:b/>
          <w:lang w:eastAsia="en-US"/>
        </w:rPr>
        <w:t xml:space="preserve">    </w:t>
      </w:r>
    </w:p>
    <w:p w:rsidR="00402957" w:rsidRDefault="000B5663" w:rsidP="00402957">
      <w:pPr>
        <w:pStyle w:val="a6"/>
        <w:ind w:left="-284"/>
        <w:rPr>
          <w:b/>
          <w:lang w:eastAsia="en-US"/>
        </w:rPr>
      </w:pPr>
      <w:r>
        <w:rPr>
          <w:b/>
          <w:lang w:eastAsia="en-US"/>
        </w:rPr>
        <w:t xml:space="preserve">     </w:t>
      </w:r>
      <w:r w:rsidR="00402957">
        <w:rPr>
          <w:b/>
          <w:lang w:eastAsia="en-US"/>
        </w:rPr>
        <w:t xml:space="preserve"> </w:t>
      </w:r>
      <w:r w:rsidR="00402957" w:rsidRPr="001B73C3">
        <w:rPr>
          <w:b/>
          <w:lang w:eastAsia="en-US"/>
        </w:rPr>
        <w:t>Регулятивные УУД:</w:t>
      </w:r>
    </w:p>
    <w:p w:rsidR="00402957" w:rsidRPr="001B73C3" w:rsidRDefault="00402957" w:rsidP="00402957">
      <w:pPr>
        <w:pStyle w:val="a6"/>
        <w:ind w:left="-284"/>
        <w:rPr>
          <w:b/>
          <w:lang w:eastAsia="en-US"/>
        </w:rPr>
      </w:pPr>
      <w:r>
        <w:rPr>
          <w:b/>
          <w:lang w:eastAsia="en-US"/>
        </w:rPr>
        <w:t xml:space="preserve">      Обучающийся научится: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jc w:val="both"/>
      </w:pPr>
      <w:r>
        <w:t>умению</w:t>
      </w:r>
      <w:r w:rsidRPr="001B73C3"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402957" w:rsidRDefault="00402957" w:rsidP="00402957">
      <w:pPr>
        <w:pStyle w:val="a6"/>
        <w:numPr>
          <w:ilvl w:val="0"/>
          <w:numId w:val="5"/>
        </w:numPr>
        <w:ind w:left="567" w:firstLine="0"/>
        <w:jc w:val="both"/>
      </w:pPr>
      <w:r>
        <w:lastRenderedPageBreak/>
        <w:t>умению</w:t>
      </w:r>
      <w:r w:rsidRPr="001B73C3"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02957" w:rsidRDefault="00402957" w:rsidP="00402957">
      <w:pPr>
        <w:pStyle w:val="a6"/>
        <w:ind w:left="142"/>
        <w:jc w:val="both"/>
        <w:rPr>
          <w:b/>
        </w:rPr>
      </w:pPr>
    </w:p>
    <w:p w:rsidR="00402957" w:rsidRPr="003403CE" w:rsidRDefault="00402957" w:rsidP="00402957">
      <w:pPr>
        <w:pStyle w:val="a6"/>
        <w:ind w:left="142"/>
        <w:jc w:val="both"/>
        <w:rPr>
          <w:b/>
        </w:rPr>
      </w:pPr>
      <w:proofErr w:type="gramStart"/>
      <w:r w:rsidRPr="003403CE">
        <w:rPr>
          <w:b/>
        </w:rPr>
        <w:t>Обучающийся</w:t>
      </w:r>
      <w:proofErr w:type="gramEnd"/>
      <w:r w:rsidRPr="003403CE">
        <w:rPr>
          <w:b/>
        </w:rPr>
        <w:t xml:space="preserve"> получит возможность научиться: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jc w:val="both"/>
      </w:pPr>
      <w:r>
        <w:t>умению</w:t>
      </w:r>
      <w:r w:rsidRPr="001B73C3"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jc w:val="both"/>
      </w:pPr>
      <w:r>
        <w:t>умению</w:t>
      </w:r>
      <w:r w:rsidRPr="001B73C3">
        <w:t xml:space="preserve"> оценивать правильность выполнения учебной задачи, собственные возможности её решения;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jc w:val="both"/>
      </w:pPr>
      <w:r>
        <w:t>овладеть</w:t>
      </w:r>
      <w:r w:rsidRPr="001B73C3">
        <w:t xml:space="preserve">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в диалоге с учителем совершенствовать самостоятельно выбранные критерии оценки. </w:t>
      </w:r>
    </w:p>
    <w:p w:rsidR="000B5663" w:rsidRDefault="00402957" w:rsidP="00402957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02957" w:rsidRDefault="000B5663" w:rsidP="00402957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402957">
        <w:rPr>
          <w:rFonts w:ascii="Times New Roman" w:hAnsi="Times New Roman"/>
          <w:b/>
          <w:sz w:val="24"/>
          <w:szCs w:val="24"/>
        </w:rPr>
        <w:t xml:space="preserve"> </w:t>
      </w:r>
      <w:r w:rsidR="00402957" w:rsidRPr="001B73C3">
        <w:rPr>
          <w:rFonts w:ascii="Times New Roman" w:hAnsi="Times New Roman"/>
          <w:b/>
          <w:sz w:val="24"/>
          <w:szCs w:val="24"/>
        </w:rPr>
        <w:t xml:space="preserve">Коммуникативные УУД: </w:t>
      </w:r>
    </w:p>
    <w:p w:rsidR="00402957" w:rsidRPr="001B73C3" w:rsidRDefault="00402957" w:rsidP="00402957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Обучающийся научится:</w:t>
      </w:r>
    </w:p>
    <w:p w:rsidR="00402957" w:rsidRPr="001B73C3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>
        <w:rPr>
          <w:lang w:eastAsia="en-US"/>
        </w:rPr>
        <w:t>умению</w:t>
      </w:r>
      <w:r w:rsidRPr="001B73C3">
        <w:rPr>
          <w:lang w:eastAsia="en-US"/>
        </w:rPr>
        <w:t xml:space="preserve"> объясня</w:t>
      </w:r>
      <w:r>
        <w:rPr>
          <w:lang w:eastAsia="en-US"/>
        </w:rPr>
        <w:t>ть явления и процессы правовой</w:t>
      </w:r>
      <w:r w:rsidRPr="001B73C3">
        <w:rPr>
          <w:lang w:eastAsia="en-US"/>
        </w:rPr>
        <w:t xml:space="preserve"> действительности  с научных позиций;  рассматривать их комплексно в контексте сложившихся реалий и возможных перспектив;</w:t>
      </w:r>
    </w:p>
    <w:p w:rsidR="00402957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 w:rsidRPr="00EB6825">
        <w:rPr>
          <w:lang w:eastAsia="en-US"/>
        </w:rPr>
        <w:t>анализировать реальные  ситу</w:t>
      </w:r>
      <w:r w:rsidRPr="00EB6825">
        <w:rPr>
          <w:lang w:eastAsia="en-US"/>
        </w:rPr>
        <w:softHyphen/>
        <w:t>ации, выбирать адекватные способы деятельности и модели поведения</w:t>
      </w:r>
      <w:proofErr w:type="gramStart"/>
      <w:r w:rsidRPr="00EB6825">
        <w:rPr>
          <w:lang w:eastAsia="en-US"/>
        </w:rPr>
        <w:t xml:space="preserve"> </w:t>
      </w:r>
      <w:r>
        <w:rPr>
          <w:lang w:eastAsia="en-US"/>
        </w:rPr>
        <w:t>.</w:t>
      </w:r>
      <w:proofErr w:type="gramEnd"/>
    </w:p>
    <w:p w:rsidR="00402957" w:rsidRPr="00EB6825" w:rsidRDefault="00402957" w:rsidP="00402957">
      <w:pPr>
        <w:pStyle w:val="a6"/>
        <w:numPr>
          <w:ilvl w:val="0"/>
          <w:numId w:val="5"/>
        </w:numPr>
        <w:ind w:left="567" w:firstLine="0"/>
        <w:rPr>
          <w:lang w:eastAsia="en-US"/>
        </w:rPr>
      </w:pPr>
      <w:r w:rsidRPr="00EB6825">
        <w:rPr>
          <w:lang w:eastAsia="en-US"/>
        </w:rPr>
        <w:t xml:space="preserve">овладеет различными видами публичных выступлений (высказывания, монолог, дискуссия) и </w:t>
      </w:r>
      <w:proofErr w:type="gramStart"/>
      <w:r w:rsidRPr="00EB6825">
        <w:rPr>
          <w:lang w:eastAsia="en-US"/>
        </w:rPr>
        <w:t>следовании</w:t>
      </w:r>
      <w:proofErr w:type="gramEnd"/>
      <w:r w:rsidRPr="00EB6825">
        <w:rPr>
          <w:lang w:eastAsia="en-US"/>
        </w:rPr>
        <w:t xml:space="preserve"> этическим нормам и правилам ведения диалога;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самостоятельно организовывать учебное взаимодействие в группе (определять общие цели, договариваться друг с другом и т. д.); </w:t>
      </w:r>
    </w:p>
    <w:p w:rsidR="00402957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в дискуссии уметь выдвинуть аргументы и контраргументы; </w:t>
      </w:r>
    </w:p>
    <w:p w:rsidR="000B5663" w:rsidRDefault="000B5663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</w:p>
    <w:p w:rsidR="00402957" w:rsidRPr="00BA68DA" w:rsidRDefault="00402957" w:rsidP="00402957">
      <w:pPr>
        <w:pStyle w:val="a4"/>
        <w:ind w:left="142"/>
        <w:rPr>
          <w:rFonts w:ascii="Times New Roman" w:hAnsi="Times New Roman"/>
          <w:b/>
          <w:sz w:val="24"/>
          <w:szCs w:val="24"/>
        </w:rPr>
      </w:pPr>
      <w:proofErr w:type="gramStart"/>
      <w:r w:rsidRPr="00BA68DA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BA68DA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критично относиться к своему мнению, с достоинством признавать ошибочность своего мнения и корректировать его; 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</w:t>
      </w:r>
      <w:r w:rsidRPr="001B73C3">
        <w:rPr>
          <w:rFonts w:ascii="Times New Roman" w:hAnsi="Times New Roman"/>
          <w:sz w:val="24"/>
          <w:szCs w:val="24"/>
        </w:rPr>
        <w:t xml:space="preserve"> позицию другого, различать в его речи: мнение (точку зрения), доказательство (аргументы), факты; 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 xml:space="preserve">уметь взглянуть на ситуацию с иной позиции и договариваться с людьми, придерживающимися иных позиций; </w:t>
      </w:r>
    </w:p>
    <w:p w:rsidR="00402957" w:rsidRPr="001B73C3" w:rsidRDefault="00402957" w:rsidP="00402957">
      <w:pPr>
        <w:pStyle w:val="a4"/>
        <w:numPr>
          <w:ilvl w:val="0"/>
          <w:numId w:val="5"/>
        </w:numPr>
        <w:ind w:left="567" w:firstLine="0"/>
        <w:rPr>
          <w:rFonts w:ascii="Times New Roman" w:hAnsi="Times New Roman"/>
          <w:sz w:val="24"/>
          <w:szCs w:val="24"/>
        </w:rPr>
      </w:pPr>
      <w:r w:rsidRPr="001B73C3">
        <w:rPr>
          <w:rFonts w:ascii="Times New Roman" w:hAnsi="Times New Roman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402957" w:rsidRPr="00E25739" w:rsidRDefault="00402957" w:rsidP="00402957">
      <w:pPr>
        <w:pStyle w:val="a6"/>
        <w:numPr>
          <w:ilvl w:val="0"/>
          <w:numId w:val="5"/>
        </w:numPr>
        <w:ind w:left="567" w:firstLine="0"/>
        <w:rPr>
          <w:rStyle w:val="dash0410005f0431005f0437005f0430005f0446005f0020005f0441005f043f005f0438005f0441005f043a005f0430005f005fchar1char1"/>
        </w:rPr>
      </w:pPr>
      <w:r w:rsidRPr="001B73C3">
        <w:t>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402957" w:rsidRPr="00A83502" w:rsidRDefault="00402957" w:rsidP="00402957">
      <w:pPr>
        <w:ind w:left="-284"/>
        <w:rPr>
          <w:rStyle w:val="dash0410005f0431005f0437005f0430005f0446005f0020005f0441005f043f005f0438005f0441005f043a005f0430005f005fchar1char1"/>
        </w:rPr>
      </w:pPr>
    </w:p>
    <w:p w:rsidR="00402957" w:rsidRDefault="00402957" w:rsidP="00402957">
      <w:pPr>
        <w:ind w:left="142"/>
        <w:jc w:val="both"/>
      </w:pPr>
      <w:r w:rsidRPr="001B73C3">
        <w:rPr>
          <w:b/>
        </w:rPr>
        <w:t>Л</w:t>
      </w:r>
      <w:r>
        <w:rPr>
          <w:b/>
        </w:rPr>
        <w:t>ичностные результаты.</w:t>
      </w:r>
      <w:r w:rsidRPr="001B73C3">
        <w:t xml:space="preserve"> </w:t>
      </w:r>
    </w:p>
    <w:p w:rsidR="00402957" w:rsidRDefault="00402957" w:rsidP="00402957">
      <w:pPr>
        <w:ind w:left="142"/>
        <w:jc w:val="both"/>
        <w:rPr>
          <w:b/>
        </w:rPr>
      </w:pPr>
      <w:r>
        <w:rPr>
          <w:b/>
        </w:rPr>
        <w:t xml:space="preserve">У </w:t>
      </w:r>
      <w:proofErr w:type="gramStart"/>
      <w:r>
        <w:rPr>
          <w:b/>
        </w:rPr>
        <w:t>обучающегося</w:t>
      </w:r>
      <w:proofErr w:type="gramEnd"/>
      <w:r>
        <w:rPr>
          <w:b/>
        </w:rPr>
        <w:t xml:space="preserve"> будут сформированы навыки: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>Понимать основные принципы избирательного права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>Различать мажоритарную и пропорциональную избирательные системы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>Устанавливать виды юридической ответственности в избирательном праве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>Понимать что такое «избирательный процесс»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>Ориентироваться в основных вопросах, касающихся работы избирательных комиссий</w:t>
      </w:r>
    </w:p>
    <w:p w:rsidR="00402957" w:rsidRDefault="00402957" w:rsidP="00402957">
      <w:pPr>
        <w:pStyle w:val="a6"/>
        <w:numPr>
          <w:ilvl w:val="0"/>
          <w:numId w:val="12"/>
        </w:numPr>
      </w:pPr>
      <w:r>
        <w:t xml:space="preserve">Формировать свою позицию по вопросам реализации избирательных прав </w:t>
      </w:r>
    </w:p>
    <w:p w:rsidR="00402957" w:rsidRPr="00C2185F" w:rsidRDefault="00402957" w:rsidP="00402957">
      <w:pPr>
        <w:pStyle w:val="a6"/>
        <w:numPr>
          <w:ilvl w:val="0"/>
          <w:numId w:val="12"/>
        </w:numPr>
        <w:jc w:val="both"/>
      </w:pPr>
      <w:r w:rsidRPr="00C2185F">
        <w:lastRenderedPageBreak/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02957" w:rsidRPr="00163571" w:rsidRDefault="00402957" w:rsidP="00402957">
      <w:pPr>
        <w:pStyle w:val="a6"/>
        <w:numPr>
          <w:ilvl w:val="0"/>
          <w:numId w:val="12"/>
        </w:numPr>
        <w:jc w:val="both"/>
      </w:pPr>
      <w:r w:rsidRPr="00C2185F">
        <w:t>целостное мировоззрение, соответствующее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02957" w:rsidRDefault="00402957" w:rsidP="00402957">
      <w:pPr>
        <w:jc w:val="both"/>
        <w:rPr>
          <w:b/>
        </w:rPr>
      </w:pPr>
    </w:p>
    <w:p w:rsidR="00402957" w:rsidRPr="00A65B97" w:rsidRDefault="00402957" w:rsidP="00402957">
      <w:pPr>
        <w:jc w:val="both"/>
        <w:rPr>
          <w:b/>
        </w:rPr>
      </w:pPr>
      <w:proofErr w:type="gramStart"/>
      <w:r w:rsidRPr="00A65B97">
        <w:rPr>
          <w:b/>
        </w:rPr>
        <w:t>Обучающийся</w:t>
      </w:r>
      <w:proofErr w:type="gramEnd"/>
      <w:r w:rsidRPr="00A65B97">
        <w:rPr>
          <w:b/>
        </w:rPr>
        <w:t xml:space="preserve"> получит возможность для формирования</w:t>
      </w:r>
      <w:r>
        <w:rPr>
          <w:b/>
        </w:rPr>
        <w:t xml:space="preserve"> навыков</w:t>
      </w:r>
      <w:r w:rsidRPr="00A65B97">
        <w:rPr>
          <w:b/>
        </w:rPr>
        <w:t>:</w:t>
      </w:r>
    </w:p>
    <w:p w:rsidR="00402957" w:rsidRPr="00F53CEC" w:rsidRDefault="00402957" w:rsidP="00036589">
      <w:pPr>
        <w:pStyle w:val="141"/>
        <w:numPr>
          <w:ilvl w:val="0"/>
          <w:numId w:val="14"/>
        </w:numPr>
        <w:shd w:val="clear" w:color="auto" w:fill="auto"/>
        <w:spacing w:line="240" w:lineRule="auto"/>
        <w:ind w:right="322"/>
        <w:rPr>
          <w:rFonts w:ascii="Times New Roman" w:hAnsi="Times New Roman" w:cs="Times New Roman"/>
          <w:i w:val="0"/>
          <w:sz w:val="24"/>
          <w:szCs w:val="24"/>
        </w:rPr>
      </w:pPr>
      <w:r w:rsidRPr="00F53CEC">
        <w:rPr>
          <w:rFonts w:ascii="Times New Roman" w:hAnsi="Times New Roman" w:cs="Times New Roman"/>
          <w:i w:val="0"/>
          <w:sz w:val="24"/>
          <w:szCs w:val="24"/>
        </w:rPr>
        <w:t>Понимать и пользоваться своими правами при реализации своих избирательных прав</w:t>
      </w:r>
    </w:p>
    <w:p w:rsidR="00402957" w:rsidRPr="00F53CEC" w:rsidRDefault="00402957" w:rsidP="00036589">
      <w:pPr>
        <w:pStyle w:val="141"/>
        <w:numPr>
          <w:ilvl w:val="0"/>
          <w:numId w:val="14"/>
        </w:numPr>
        <w:shd w:val="clear" w:color="auto" w:fill="auto"/>
        <w:spacing w:line="240" w:lineRule="auto"/>
        <w:ind w:right="322"/>
        <w:rPr>
          <w:rFonts w:ascii="Times New Roman" w:hAnsi="Times New Roman" w:cs="Times New Roman"/>
          <w:i w:val="0"/>
          <w:sz w:val="24"/>
          <w:szCs w:val="24"/>
        </w:rPr>
      </w:pPr>
      <w:r w:rsidRPr="00F53CEC">
        <w:rPr>
          <w:rFonts w:ascii="Times New Roman" w:hAnsi="Times New Roman" w:cs="Times New Roman"/>
          <w:i w:val="0"/>
          <w:sz w:val="24"/>
          <w:szCs w:val="24"/>
        </w:rPr>
        <w:t>Определять результаты выборов при мажоритарной и пропорциональной избирательной системе</w:t>
      </w:r>
    </w:p>
    <w:p w:rsidR="00402957" w:rsidRPr="00F53CEC" w:rsidRDefault="00402957" w:rsidP="00036589">
      <w:pPr>
        <w:pStyle w:val="141"/>
        <w:numPr>
          <w:ilvl w:val="0"/>
          <w:numId w:val="14"/>
        </w:numPr>
        <w:shd w:val="clear" w:color="auto" w:fill="auto"/>
        <w:spacing w:line="240" w:lineRule="auto"/>
        <w:ind w:right="322"/>
        <w:rPr>
          <w:rFonts w:ascii="Times New Roman" w:hAnsi="Times New Roman" w:cs="Times New Roman"/>
          <w:i w:val="0"/>
          <w:sz w:val="24"/>
          <w:szCs w:val="24"/>
        </w:rPr>
      </w:pPr>
      <w:r w:rsidRPr="00F53CEC">
        <w:rPr>
          <w:rFonts w:ascii="Times New Roman" w:hAnsi="Times New Roman" w:cs="Times New Roman"/>
          <w:i w:val="0"/>
          <w:sz w:val="24"/>
          <w:szCs w:val="24"/>
        </w:rPr>
        <w:t>Понимать организацию деятельности избирательной комиссии и уметь применять свои знания на практике</w:t>
      </w:r>
    </w:p>
    <w:p w:rsidR="00402957" w:rsidRPr="00F53CEC" w:rsidRDefault="00402957" w:rsidP="00036589">
      <w:pPr>
        <w:pStyle w:val="141"/>
        <w:numPr>
          <w:ilvl w:val="0"/>
          <w:numId w:val="14"/>
        </w:numPr>
        <w:shd w:val="clear" w:color="auto" w:fill="auto"/>
        <w:spacing w:line="240" w:lineRule="auto"/>
        <w:ind w:right="322"/>
        <w:rPr>
          <w:rFonts w:ascii="Times New Roman" w:hAnsi="Times New Roman" w:cs="Times New Roman"/>
          <w:i w:val="0"/>
          <w:sz w:val="24"/>
          <w:szCs w:val="24"/>
        </w:rPr>
      </w:pPr>
      <w:r w:rsidRPr="00F53CEC">
        <w:rPr>
          <w:rFonts w:ascii="Times New Roman" w:hAnsi="Times New Roman" w:cs="Times New Roman"/>
          <w:i w:val="0"/>
          <w:sz w:val="24"/>
          <w:szCs w:val="24"/>
        </w:rPr>
        <w:t xml:space="preserve">Знать все стадии избирательного процесса </w:t>
      </w:r>
    </w:p>
    <w:p w:rsidR="00402957" w:rsidRPr="00EB6825" w:rsidRDefault="00402957" w:rsidP="00036589">
      <w:pPr>
        <w:pStyle w:val="141"/>
        <w:numPr>
          <w:ilvl w:val="0"/>
          <w:numId w:val="14"/>
        </w:numPr>
        <w:shd w:val="clear" w:color="auto" w:fill="auto"/>
        <w:spacing w:line="276" w:lineRule="auto"/>
      </w:pPr>
      <w:r w:rsidRPr="00F53CEC">
        <w:rPr>
          <w:rFonts w:ascii="Times New Roman" w:hAnsi="Times New Roman" w:cs="Times New Roman"/>
          <w:i w:val="0"/>
          <w:sz w:val="24"/>
          <w:szCs w:val="24"/>
        </w:rPr>
        <w:t>Ориентироваться в юридических вопросах, связанных с избирательным процессом</w:t>
      </w:r>
      <w:r w:rsidR="00036589" w:rsidRPr="00036589">
        <w:rPr>
          <w:rFonts w:ascii="Times New Roman" w:hAnsi="Times New Roman" w:cs="Times New Roman"/>
          <w:sz w:val="24"/>
          <w:szCs w:val="24"/>
        </w:rPr>
        <w:t xml:space="preserve"> </w:t>
      </w:r>
      <w:r w:rsidRPr="00036589">
        <w:rPr>
          <w:rFonts w:ascii="Times New Roman" w:hAnsi="Times New Roman" w:cs="Times New Roman"/>
          <w:i w:val="0"/>
          <w:sz w:val="24"/>
          <w:szCs w:val="24"/>
        </w:rPr>
        <w:t>заинтересованность не только в личном успехе, но и в развитии различных</w:t>
      </w:r>
      <w:r w:rsidR="00036589" w:rsidRPr="0003658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36589">
        <w:rPr>
          <w:rFonts w:ascii="Times New Roman" w:hAnsi="Times New Roman" w:cs="Times New Roman"/>
          <w:i w:val="0"/>
          <w:sz w:val="24"/>
          <w:szCs w:val="24"/>
        </w:rPr>
        <w:t>сторон жизни общества, в благополучии и процветании своей страны;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ценностные ориентиры, основанные на идеях патриотизма, любви и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уважения к Отечеству; на отношении к человеку, его правам и свободам как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 xml:space="preserve">высшей ценности; на стремлении к укреплению исторически </w:t>
      </w:r>
      <w:proofErr w:type="gramStart"/>
      <w:r w:rsidRPr="00EB6825">
        <w:t>сложившегося</w:t>
      </w:r>
      <w:proofErr w:type="gramEnd"/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государственного единства; на признании равноправия народов, единства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разнообразных культур; на убежденности в важности для общества семьи и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семейных традиций; на осознании необходимости поддержания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гражданского мира и согласия и своей ответственности за судьбу страны</w:t>
      </w:r>
    </w:p>
    <w:p w:rsidR="00402957" w:rsidRPr="00EB6825" w:rsidRDefault="00402957" w:rsidP="00036589">
      <w:pPr>
        <w:pStyle w:val="a6"/>
        <w:numPr>
          <w:ilvl w:val="0"/>
          <w:numId w:val="14"/>
        </w:numPr>
        <w:jc w:val="both"/>
      </w:pPr>
      <w:r w:rsidRPr="00EB6825">
        <w:t>перед нынешними и грядущими поколениями.</w:t>
      </w:r>
    </w:p>
    <w:p w:rsidR="00402957" w:rsidRDefault="00402957" w:rsidP="00036589">
      <w:pPr>
        <w:rPr>
          <w:b/>
        </w:rPr>
      </w:pPr>
    </w:p>
    <w:p w:rsidR="00402957" w:rsidRDefault="00402957" w:rsidP="00402957">
      <w:pPr>
        <w:jc w:val="center"/>
        <w:rPr>
          <w:b/>
        </w:rPr>
      </w:pPr>
    </w:p>
    <w:p w:rsidR="002C45D0" w:rsidRDefault="002C45D0" w:rsidP="002C45D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2. Содержание </w:t>
      </w:r>
      <w:r w:rsidR="00402957">
        <w:rPr>
          <w:b/>
          <w:sz w:val="24"/>
          <w:szCs w:val="24"/>
        </w:rPr>
        <w:t>курса внеурочной деятельности</w:t>
      </w:r>
    </w:p>
    <w:p w:rsidR="00402957" w:rsidRDefault="00402957" w:rsidP="002C45D0">
      <w:pPr>
        <w:pStyle w:val="a3"/>
        <w:jc w:val="center"/>
        <w:rPr>
          <w:b/>
          <w:sz w:val="24"/>
          <w:szCs w:val="24"/>
        </w:rPr>
      </w:pPr>
    </w:p>
    <w:p w:rsidR="00F53CEC" w:rsidRPr="002C45D0" w:rsidRDefault="002C45D0" w:rsidP="002C45D0">
      <w:pPr>
        <w:pStyle w:val="a6"/>
        <w:numPr>
          <w:ilvl w:val="0"/>
          <w:numId w:val="4"/>
        </w:numPr>
        <w:rPr>
          <w:b/>
        </w:rPr>
      </w:pPr>
      <w:r w:rsidRPr="002C45D0">
        <w:rPr>
          <w:b/>
        </w:rPr>
        <w:t>Введение – 1 час</w:t>
      </w:r>
    </w:p>
    <w:p w:rsidR="002C45D0" w:rsidRDefault="00A47F18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1. </w:t>
      </w:r>
      <w:r w:rsidR="002C45D0" w:rsidRPr="002C45D0">
        <w:rPr>
          <w:b/>
        </w:rPr>
        <w:t>Избирательное право. Принципы избирательного права – 3 часа</w:t>
      </w:r>
    </w:p>
    <w:p w:rsidR="00631141" w:rsidRPr="00514479" w:rsidRDefault="00631141" w:rsidP="00514479">
      <w:pPr>
        <w:pStyle w:val="a6"/>
      </w:pPr>
      <w:r>
        <w:t>Выборы – как институт демократического государства. Принципы избирательного права.</w:t>
      </w:r>
    </w:p>
    <w:p w:rsidR="00631141" w:rsidRDefault="004F2BD6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2. </w:t>
      </w:r>
      <w:r w:rsidR="00FD219D">
        <w:rPr>
          <w:b/>
        </w:rPr>
        <w:t>Избирательная система. – 2 часа</w:t>
      </w:r>
    </w:p>
    <w:p w:rsidR="00514479" w:rsidRPr="00514479" w:rsidRDefault="00514479" w:rsidP="00514479">
      <w:pPr>
        <w:pStyle w:val="a6"/>
      </w:pPr>
      <w:r>
        <w:t>Понятие избирательной системы. Виды избирательных систем. Избирательные округа.</w:t>
      </w:r>
    </w:p>
    <w:p w:rsidR="00FD219D" w:rsidRDefault="0023388D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3. </w:t>
      </w:r>
      <w:r w:rsidR="00FD219D">
        <w:rPr>
          <w:b/>
        </w:rPr>
        <w:t>Субъекты избирательного права -3 часа</w:t>
      </w:r>
    </w:p>
    <w:p w:rsidR="002911C5" w:rsidRPr="002911C5" w:rsidRDefault="002911C5" w:rsidP="002911C5">
      <w:pPr>
        <w:pStyle w:val="a6"/>
      </w:pPr>
      <w:r>
        <w:t xml:space="preserve">Избиратель. Кандидат. Доверенные лица. </w:t>
      </w:r>
      <w:r w:rsidR="00933839">
        <w:t>Избирательные объединения. Наблюдатели на выборах. Политические партии на выборах.</w:t>
      </w:r>
    </w:p>
    <w:p w:rsidR="00FD219D" w:rsidRDefault="00023E8F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4. </w:t>
      </w:r>
      <w:r w:rsidR="00FD219D">
        <w:rPr>
          <w:b/>
        </w:rPr>
        <w:t>Избирательные комиссии – 10 часов</w:t>
      </w:r>
    </w:p>
    <w:p w:rsidR="00933839" w:rsidRPr="00933839" w:rsidRDefault="00933839" w:rsidP="00933839">
      <w:pPr>
        <w:pStyle w:val="a6"/>
      </w:pPr>
      <w:r>
        <w:t>Система избирательных комиссий РФ. Центральная избирательная комиссия РФ. Избирательная комиссия субъекта РФ. Территориальные избирательные  комиссии.</w:t>
      </w:r>
    </w:p>
    <w:p w:rsidR="00FD219D" w:rsidRDefault="0061356F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5. </w:t>
      </w:r>
      <w:r w:rsidR="00FD219D">
        <w:rPr>
          <w:b/>
        </w:rPr>
        <w:t>Избирательный процесс – 10 часов</w:t>
      </w:r>
    </w:p>
    <w:p w:rsidR="001E7F98" w:rsidRPr="001E7F98" w:rsidRDefault="001E7F98" w:rsidP="001E7F98">
      <w:pPr>
        <w:pStyle w:val="a6"/>
      </w:pPr>
      <w:r>
        <w:t>Понятие избирательного процесса. Составление списков избирателей.</w:t>
      </w:r>
      <w:r w:rsidR="00786F24">
        <w:t xml:space="preserve"> Предвыборная агитация. Голосование. Подсчет голосов.</w:t>
      </w:r>
    </w:p>
    <w:p w:rsidR="00FD219D" w:rsidRDefault="0061356F" w:rsidP="002C45D0">
      <w:pPr>
        <w:pStyle w:val="a6"/>
        <w:numPr>
          <w:ilvl w:val="0"/>
          <w:numId w:val="4"/>
        </w:numPr>
        <w:rPr>
          <w:b/>
        </w:rPr>
      </w:pPr>
      <w:r>
        <w:rPr>
          <w:b/>
        </w:rPr>
        <w:t xml:space="preserve">Тема 6. </w:t>
      </w:r>
      <w:r w:rsidR="00FD219D">
        <w:rPr>
          <w:b/>
        </w:rPr>
        <w:t>Юридическая ответственность в избирательном праве – 5 часов</w:t>
      </w:r>
    </w:p>
    <w:p w:rsidR="0030635A" w:rsidRDefault="0030635A" w:rsidP="0030635A">
      <w:pPr>
        <w:pStyle w:val="a6"/>
      </w:pPr>
      <w:r>
        <w:t>Уголовная ответственность. Административная ответственность. Гражданско- правовая ответственность. Дисциплинарная ответственность.</w:t>
      </w:r>
    </w:p>
    <w:p w:rsidR="00294EB1" w:rsidRDefault="00294EB1" w:rsidP="0030635A">
      <w:pPr>
        <w:pStyle w:val="a6"/>
      </w:pPr>
    </w:p>
    <w:p w:rsidR="00294EB1" w:rsidRDefault="00294EB1" w:rsidP="00294EB1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3. Тематическое планирование.</w:t>
      </w:r>
      <w:r w:rsidRPr="00B342F7">
        <w:rPr>
          <w:b/>
          <w:sz w:val="24"/>
          <w:szCs w:val="24"/>
        </w:rPr>
        <w:t xml:space="preserve"> </w:t>
      </w:r>
    </w:p>
    <w:p w:rsidR="00294EB1" w:rsidRDefault="00294EB1" w:rsidP="00294EB1">
      <w:pPr>
        <w:pStyle w:val="a3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500"/>
        <w:gridCol w:w="1980"/>
        <w:gridCol w:w="1903"/>
      </w:tblGrid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250603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00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980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Кол-во часов по  программе</w:t>
            </w:r>
          </w:p>
        </w:tc>
        <w:tc>
          <w:tcPr>
            <w:tcW w:w="1903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Кол-во часов по учебному плану школы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294EB1" w:rsidRPr="00250603" w:rsidRDefault="00294EB1" w:rsidP="0064718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980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3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294EB1" w:rsidRPr="00250603" w:rsidRDefault="00A47F18" w:rsidP="00647188">
            <w:pPr>
              <w:pStyle w:val="a3"/>
              <w:rPr>
                <w:sz w:val="24"/>
                <w:szCs w:val="24"/>
              </w:rPr>
            </w:pPr>
            <w:r>
              <w:rPr>
                <w:b/>
              </w:rPr>
              <w:t xml:space="preserve">Тема 1. </w:t>
            </w:r>
            <w:r w:rsidRPr="002C45D0">
              <w:rPr>
                <w:b/>
              </w:rPr>
              <w:t>Избирательное право. Принципы избирательного права</w:t>
            </w:r>
          </w:p>
        </w:tc>
        <w:tc>
          <w:tcPr>
            <w:tcW w:w="1980" w:type="dxa"/>
          </w:tcPr>
          <w:p w:rsidR="00294EB1" w:rsidRPr="00250603" w:rsidRDefault="00A47F18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:rsidR="00294EB1" w:rsidRPr="00250603" w:rsidRDefault="00A47F18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294EB1" w:rsidRPr="00250603" w:rsidRDefault="004F2BD6" w:rsidP="00647188">
            <w:pPr>
              <w:pStyle w:val="a3"/>
              <w:rPr>
                <w:sz w:val="24"/>
                <w:szCs w:val="24"/>
              </w:rPr>
            </w:pPr>
            <w:r>
              <w:rPr>
                <w:b/>
              </w:rPr>
              <w:t>Тема 2. Избирательная система</w:t>
            </w:r>
          </w:p>
        </w:tc>
        <w:tc>
          <w:tcPr>
            <w:tcW w:w="1980" w:type="dxa"/>
          </w:tcPr>
          <w:p w:rsidR="00294EB1" w:rsidRPr="00250603" w:rsidRDefault="004F2BD6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3" w:type="dxa"/>
          </w:tcPr>
          <w:p w:rsidR="00294EB1" w:rsidRPr="00250603" w:rsidRDefault="004F2BD6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294EB1" w:rsidRPr="00250603" w:rsidRDefault="0023388D" w:rsidP="00647188">
            <w:pPr>
              <w:pStyle w:val="a3"/>
              <w:rPr>
                <w:sz w:val="24"/>
                <w:szCs w:val="24"/>
              </w:rPr>
            </w:pPr>
            <w:r>
              <w:rPr>
                <w:b/>
              </w:rPr>
              <w:t>Тема 3. Субъекты избирательного права</w:t>
            </w:r>
          </w:p>
        </w:tc>
        <w:tc>
          <w:tcPr>
            <w:tcW w:w="1980" w:type="dxa"/>
          </w:tcPr>
          <w:p w:rsidR="00294EB1" w:rsidRPr="00250603" w:rsidRDefault="0023388D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:rsidR="00294EB1" w:rsidRPr="00250603" w:rsidRDefault="0023388D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5</w:t>
            </w:r>
          </w:p>
        </w:tc>
        <w:tc>
          <w:tcPr>
            <w:tcW w:w="4500" w:type="dxa"/>
          </w:tcPr>
          <w:p w:rsidR="00294EB1" w:rsidRPr="00250603" w:rsidRDefault="00023E8F" w:rsidP="00647188">
            <w:pPr>
              <w:pStyle w:val="a3"/>
              <w:rPr>
                <w:sz w:val="24"/>
                <w:szCs w:val="24"/>
              </w:rPr>
            </w:pPr>
            <w:r>
              <w:rPr>
                <w:b/>
              </w:rPr>
              <w:t>Тема 4. Избирательные комиссии</w:t>
            </w:r>
          </w:p>
        </w:tc>
        <w:tc>
          <w:tcPr>
            <w:tcW w:w="1980" w:type="dxa"/>
          </w:tcPr>
          <w:p w:rsidR="00294EB1" w:rsidRPr="00250603" w:rsidRDefault="00023E8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:rsidR="00294EB1" w:rsidRPr="00250603" w:rsidRDefault="00023E8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356F" w:rsidRPr="00250603" w:rsidTr="00647188">
        <w:tc>
          <w:tcPr>
            <w:tcW w:w="1188" w:type="dxa"/>
          </w:tcPr>
          <w:p w:rsidR="0061356F" w:rsidRPr="00250603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00" w:type="dxa"/>
          </w:tcPr>
          <w:p w:rsidR="0061356F" w:rsidRDefault="0061356F" w:rsidP="00647188">
            <w:pPr>
              <w:pStyle w:val="a3"/>
              <w:rPr>
                <w:b/>
              </w:rPr>
            </w:pPr>
            <w:r>
              <w:rPr>
                <w:b/>
              </w:rPr>
              <w:t>Тема 5. Избирательный процесс</w:t>
            </w:r>
          </w:p>
        </w:tc>
        <w:tc>
          <w:tcPr>
            <w:tcW w:w="1980" w:type="dxa"/>
          </w:tcPr>
          <w:p w:rsidR="0061356F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3" w:type="dxa"/>
          </w:tcPr>
          <w:p w:rsidR="0061356F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356F" w:rsidRPr="00250603" w:rsidTr="00647188">
        <w:tc>
          <w:tcPr>
            <w:tcW w:w="1188" w:type="dxa"/>
          </w:tcPr>
          <w:p w:rsidR="0061356F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00" w:type="dxa"/>
          </w:tcPr>
          <w:p w:rsidR="0061356F" w:rsidRDefault="0061356F" w:rsidP="00647188">
            <w:pPr>
              <w:pStyle w:val="a3"/>
              <w:rPr>
                <w:b/>
              </w:rPr>
            </w:pPr>
            <w:r>
              <w:rPr>
                <w:b/>
              </w:rPr>
              <w:t>Тема 6. Юридическая ответственность в избирательном праве</w:t>
            </w:r>
          </w:p>
        </w:tc>
        <w:tc>
          <w:tcPr>
            <w:tcW w:w="1980" w:type="dxa"/>
          </w:tcPr>
          <w:p w:rsidR="0061356F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903" w:type="dxa"/>
          </w:tcPr>
          <w:p w:rsidR="0061356F" w:rsidRDefault="0061356F" w:rsidP="006471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94EB1" w:rsidRPr="00250603" w:rsidTr="00647188">
        <w:tc>
          <w:tcPr>
            <w:tcW w:w="1188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0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903" w:type="dxa"/>
          </w:tcPr>
          <w:p w:rsidR="00294EB1" w:rsidRPr="00250603" w:rsidRDefault="00294EB1" w:rsidP="006471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34</w:t>
            </w:r>
          </w:p>
        </w:tc>
      </w:tr>
    </w:tbl>
    <w:p w:rsidR="00294EB1" w:rsidRDefault="00294EB1" w:rsidP="00294EB1">
      <w:pPr>
        <w:pStyle w:val="a3"/>
        <w:jc w:val="center"/>
        <w:rPr>
          <w:b/>
          <w:sz w:val="24"/>
          <w:szCs w:val="24"/>
          <w:lang w:val="en-US"/>
        </w:rPr>
      </w:pPr>
    </w:p>
    <w:p w:rsidR="00294EB1" w:rsidRDefault="00294EB1" w:rsidP="00294EB1">
      <w:pPr>
        <w:pStyle w:val="2"/>
        <w:jc w:val="center"/>
        <w:rPr>
          <w:b/>
          <w:color w:val="000000"/>
        </w:rPr>
      </w:pPr>
    </w:p>
    <w:p w:rsidR="00294EB1" w:rsidRDefault="00294EB1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A37B94" w:rsidRDefault="00A37B94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036589" w:rsidRDefault="00036589" w:rsidP="0030635A">
      <w:pPr>
        <w:pStyle w:val="a6"/>
      </w:pPr>
    </w:p>
    <w:p w:rsidR="00A37B94" w:rsidRPr="00A37B94" w:rsidRDefault="00A37B94" w:rsidP="00A37B94">
      <w:pPr>
        <w:pStyle w:val="a6"/>
        <w:jc w:val="center"/>
        <w:rPr>
          <w:b/>
        </w:rPr>
      </w:pPr>
      <w:r w:rsidRPr="00A37B94">
        <w:rPr>
          <w:b/>
        </w:rPr>
        <w:lastRenderedPageBreak/>
        <w:t>Приложение.</w:t>
      </w:r>
    </w:p>
    <w:p w:rsidR="00A37B94" w:rsidRDefault="00A37B94" w:rsidP="00A37B94">
      <w:pPr>
        <w:pStyle w:val="a6"/>
        <w:jc w:val="center"/>
        <w:rPr>
          <w:b/>
        </w:rPr>
      </w:pPr>
      <w:r w:rsidRPr="00A37B94">
        <w:rPr>
          <w:b/>
        </w:rPr>
        <w:t>Календарно- тематическое планирование</w:t>
      </w:r>
    </w:p>
    <w:p w:rsidR="00964AD3" w:rsidRDefault="00964AD3" w:rsidP="00A37B94">
      <w:pPr>
        <w:pStyle w:val="a6"/>
        <w:jc w:val="center"/>
        <w:rPr>
          <w:b/>
        </w:rPr>
      </w:pPr>
    </w:p>
    <w:tbl>
      <w:tblPr>
        <w:tblW w:w="101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4767"/>
        <w:gridCol w:w="853"/>
        <w:gridCol w:w="1364"/>
        <w:gridCol w:w="1440"/>
        <w:gridCol w:w="956"/>
      </w:tblGrid>
      <w:tr w:rsidR="0067219C" w:rsidRPr="00250603" w:rsidTr="00647188"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250603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767" w:type="dxa"/>
          </w:tcPr>
          <w:p w:rsidR="0067219C" w:rsidRPr="00250603" w:rsidRDefault="0067219C" w:rsidP="00647188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Кол-во часов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Дата фактическая</w:t>
            </w: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Примечания</w:t>
            </w:r>
          </w:p>
        </w:tc>
      </w:tr>
      <w:tr w:rsidR="0067219C" w:rsidRPr="00250603" w:rsidTr="00647188"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767" w:type="dxa"/>
          </w:tcPr>
          <w:p w:rsidR="0067219C" w:rsidRPr="00250603" w:rsidRDefault="0067219C" w:rsidP="0067219C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1час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516"/>
        </w:trPr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67219C" w:rsidRPr="0067219C" w:rsidRDefault="0067219C" w:rsidP="00647188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Тема 1. </w:t>
            </w:r>
            <w:r w:rsidRPr="002C45D0">
              <w:rPr>
                <w:b/>
              </w:rPr>
              <w:t>Избирательное право. Принципы избирательного права</w:t>
            </w:r>
          </w:p>
        </w:tc>
        <w:tc>
          <w:tcPr>
            <w:tcW w:w="853" w:type="dxa"/>
          </w:tcPr>
          <w:p w:rsidR="0067219C" w:rsidRPr="0067219C" w:rsidRDefault="0067219C" w:rsidP="0067219C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67219C">
              <w:rPr>
                <w:b/>
                <w:sz w:val="24"/>
                <w:szCs w:val="24"/>
              </w:rPr>
              <w:t>3 часа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2.</w:t>
            </w:r>
          </w:p>
        </w:tc>
        <w:tc>
          <w:tcPr>
            <w:tcW w:w="4767" w:type="dxa"/>
          </w:tcPr>
          <w:p w:rsidR="0067219C" w:rsidRPr="00250603" w:rsidRDefault="00192A1B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избирательного права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561"/>
        </w:trPr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3.</w:t>
            </w:r>
          </w:p>
        </w:tc>
        <w:tc>
          <w:tcPr>
            <w:tcW w:w="4767" w:type="dxa"/>
          </w:tcPr>
          <w:p w:rsidR="0067219C" w:rsidRPr="00250603" w:rsidRDefault="00192A1B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избирательного права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4.</w:t>
            </w:r>
          </w:p>
        </w:tc>
        <w:tc>
          <w:tcPr>
            <w:tcW w:w="4767" w:type="dxa"/>
          </w:tcPr>
          <w:p w:rsidR="0067219C" w:rsidRPr="00250603" w:rsidRDefault="00192A1B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избирательного права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67219C" w:rsidRPr="00250603" w:rsidRDefault="00D724EB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b/>
              </w:rPr>
              <w:t>Тема 2. Избирательная система</w:t>
            </w:r>
          </w:p>
        </w:tc>
        <w:tc>
          <w:tcPr>
            <w:tcW w:w="853" w:type="dxa"/>
          </w:tcPr>
          <w:p w:rsidR="0067219C" w:rsidRPr="00250603" w:rsidRDefault="00D724EB" w:rsidP="00647188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часа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507"/>
        </w:trPr>
        <w:tc>
          <w:tcPr>
            <w:tcW w:w="756" w:type="dxa"/>
          </w:tcPr>
          <w:p w:rsidR="0067219C" w:rsidRPr="00250603" w:rsidRDefault="00630962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  <w:r w:rsidR="0067219C" w:rsidRPr="00250603">
              <w:rPr>
                <w:sz w:val="24"/>
                <w:szCs w:val="24"/>
              </w:rPr>
              <w:t>.</w:t>
            </w:r>
          </w:p>
        </w:tc>
        <w:tc>
          <w:tcPr>
            <w:tcW w:w="4767" w:type="dxa"/>
          </w:tcPr>
          <w:p w:rsidR="0067219C" w:rsidRPr="00250603" w:rsidRDefault="00630962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избирательных систем</w:t>
            </w:r>
          </w:p>
        </w:tc>
        <w:tc>
          <w:tcPr>
            <w:tcW w:w="853" w:type="dxa"/>
          </w:tcPr>
          <w:p w:rsidR="0067219C" w:rsidRPr="00250603" w:rsidRDefault="00630962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543"/>
        </w:trPr>
        <w:tc>
          <w:tcPr>
            <w:tcW w:w="7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67219C" w:rsidRPr="00250603" w:rsidRDefault="00E14A85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b/>
              </w:rPr>
              <w:t>Тема 3. Субъекты избирательного права</w:t>
            </w:r>
          </w:p>
        </w:tc>
        <w:tc>
          <w:tcPr>
            <w:tcW w:w="853" w:type="dxa"/>
          </w:tcPr>
          <w:p w:rsidR="0067219C" w:rsidRPr="00E14A85" w:rsidRDefault="00E14A85" w:rsidP="00E14A85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E14A85">
              <w:rPr>
                <w:b/>
                <w:sz w:val="24"/>
                <w:szCs w:val="24"/>
              </w:rPr>
              <w:t>3 часа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c>
          <w:tcPr>
            <w:tcW w:w="756" w:type="dxa"/>
          </w:tcPr>
          <w:p w:rsidR="0067219C" w:rsidRPr="00250603" w:rsidRDefault="00E12203" w:rsidP="00E12203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767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 и его права</w:t>
            </w:r>
          </w:p>
        </w:tc>
        <w:tc>
          <w:tcPr>
            <w:tcW w:w="853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489"/>
        </w:trPr>
        <w:tc>
          <w:tcPr>
            <w:tcW w:w="756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67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</w:t>
            </w:r>
          </w:p>
        </w:tc>
        <w:tc>
          <w:tcPr>
            <w:tcW w:w="853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67219C" w:rsidRPr="00250603" w:rsidTr="00647188">
        <w:trPr>
          <w:trHeight w:val="539"/>
        </w:trPr>
        <w:tc>
          <w:tcPr>
            <w:tcW w:w="756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67" w:type="dxa"/>
          </w:tcPr>
          <w:p w:rsidR="0067219C" w:rsidRPr="00250603" w:rsidRDefault="00E12203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Избирательные объединения. Наблюдатели на выборах</w:t>
            </w:r>
          </w:p>
        </w:tc>
        <w:tc>
          <w:tcPr>
            <w:tcW w:w="853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67219C" w:rsidRPr="00250603" w:rsidRDefault="0067219C" w:rsidP="00647188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1638CE" w:rsidRPr="00250603" w:rsidRDefault="001638CE" w:rsidP="001638CE">
            <w:pPr>
              <w:pStyle w:val="a3"/>
              <w:rPr>
                <w:sz w:val="24"/>
                <w:szCs w:val="24"/>
              </w:rPr>
            </w:pPr>
            <w:r>
              <w:rPr>
                <w:b/>
              </w:rPr>
              <w:t>Тема 4. Избирательные комиссии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250603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687"/>
        </w:trPr>
        <w:tc>
          <w:tcPr>
            <w:tcW w:w="756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4767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 принципы деятельности избирательных комиссий</w:t>
            </w:r>
          </w:p>
        </w:tc>
        <w:tc>
          <w:tcPr>
            <w:tcW w:w="853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</w:t>
            </w:r>
            <w:r w:rsidR="001638CE" w:rsidRPr="00250603">
              <w:rPr>
                <w:sz w:val="24"/>
                <w:szCs w:val="24"/>
              </w:rPr>
              <w:t>13.</w:t>
            </w:r>
          </w:p>
        </w:tc>
        <w:tc>
          <w:tcPr>
            <w:tcW w:w="4767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избирательных комиссий</w:t>
            </w:r>
          </w:p>
        </w:tc>
        <w:tc>
          <w:tcPr>
            <w:tcW w:w="853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07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14</w:t>
            </w:r>
            <w:r w:rsidR="003949E3">
              <w:rPr>
                <w:sz w:val="24"/>
                <w:szCs w:val="24"/>
              </w:rPr>
              <w:t>-15</w:t>
            </w:r>
          </w:p>
        </w:tc>
        <w:tc>
          <w:tcPr>
            <w:tcW w:w="4767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избирательная комиссия РФ</w:t>
            </w:r>
          </w:p>
        </w:tc>
        <w:tc>
          <w:tcPr>
            <w:tcW w:w="853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15"/>
        </w:trPr>
        <w:tc>
          <w:tcPr>
            <w:tcW w:w="756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4767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Избирательные комиссии субъекта РФ, территориальные и муниципальные избирательные комиссии</w:t>
            </w:r>
          </w:p>
        </w:tc>
        <w:tc>
          <w:tcPr>
            <w:tcW w:w="853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31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18,19</w:t>
            </w:r>
          </w:p>
        </w:tc>
        <w:tc>
          <w:tcPr>
            <w:tcW w:w="4767" w:type="dxa"/>
          </w:tcPr>
          <w:p w:rsidR="001638CE" w:rsidRPr="00250603" w:rsidRDefault="003949E3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теме «Избирательные комиссии»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1638CE" w:rsidRPr="00250603" w:rsidRDefault="00BE3DA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b/>
              </w:rPr>
              <w:t>Тема 5. Избирательный процесс</w:t>
            </w:r>
          </w:p>
        </w:tc>
        <w:tc>
          <w:tcPr>
            <w:tcW w:w="853" w:type="dxa"/>
          </w:tcPr>
          <w:p w:rsidR="001638CE" w:rsidRPr="00250603" w:rsidRDefault="00BE3DA0" w:rsidP="001638CE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часов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29"/>
        </w:trPr>
        <w:tc>
          <w:tcPr>
            <w:tcW w:w="756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  <w:r w:rsidR="001638CE" w:rsidRPr="00250603">
              <w:rPr>
                <w:sz w:val="24"/>
                <w:szCs w:val="24"/>
              </w:rPr>
              <w:t>.</w:t>
            </w:r>
          </w:p>
        </w:tc>
        <w:tc>
          <w:tcPr>
            <w:tcW w:w="4767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избирательного процесса</w:t>
            </w:r>
          </w:p>
        </w:tc>
        <w:tc>
          <w:tcPr>
            <w:tcW w:w="853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22"/>
        </w:trPr>
        <w:tc>
          <w:tcPr>
            <w:tcW w:w="756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4767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выборов</w:t>
            </w:r>
          </w:p>
        </w:tc>
        <w:tc>
          <w:tcPr>
            <w:tcW w:w="853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4767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Выдвижение и регистрация кандидатов</w:t>
            </w:r>
          </w:p>
        </w:tc>
        <w:tc>
          <w:tcPr>
            <w:tcW w:w="853" w:type="dxa"/>
          </w:tcPr>
          <w:p w:rsidR="001638CE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23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26.</w:t>
            </w:r>
          </w:p>
        </w:tc>
        <w:tc>
          <w:tcPr>
            <w:tcW w:w="4767" w:type="dxa"/>
          </w:tcPr>
          <w:p w:rsidR="001638CE" w:rsidRPr="00250603" w:rsidRDefault="00921850" w:rsidP="00921850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Предвыборная агитация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921850" w:rsidRPr="00250603" w:rsidTr="00647188">
        <w:trPr>
          <w:trHeight w:val="523"/>
        </w:trPr>
        <w:tc>
          <w:tcPr>
            <w:tcW w:w="756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67" w:type="dxa"/>
          </w:tcPr>
          <w:p w:rsidR="00921850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Голосование</w:t>
            </w:r>
          </w:p>
        </w:tc>
        <w:tc>
          <w:tcPr>
            <w:tcW w:w="853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921850" w:rsidRPr="00250603" w:rsidTr="00647188">
        <w:trPr>
          <w:trHeight w:val="523"/>
        </w:trPr>
        <w:tc>
          <w:tcPr>
            <w:tcW w:w="756" w:type="dxa"/>
          </w:tcPr>
          <w:p w:rsidR="00921850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67" w:type="dxa"/>
          </w:tcPr>
          <w:p w:rsidR="00921850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Подсчет голосов</w:t>
            </w:r>
          </w:p>
        </w:tc>
        <w:tc>
          <w:tcPr>
            <w:tcW w:w="853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921850" w:rsidRPr="00250603" w:rsidTr="00647188">
        <w:trPr>
          <w:trHeight w:val="523"/>
        </w:trPr>
        <w:tc>
          <w:tcPr>
            <w:tcW w:w="756" w:type="dxa"/>
          </w:tcPr>
          <w:p w:rsidR="00921850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767" w:type="dxa"/>
          </w:tcPr>
          <w:p w:rsidR="00921850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по теме «Избирательный процесс»</w:t>
            </w:r>
          </w:p>
        </w:tc>
        <w:tc>
          <w:tcPr>
            <w:tcW w:w="853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921850" w:rsidRPr="00250603" w:rsidRDefault="00921850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5</w:t>
            </w:r>
            <w:r w:rsidR="00594788">
              <w:rPr>
                <w:b/>
              </w:rPr>
              <w:t xml:space="preserve"> Тема 6. Юридическая ответственность в избирательном праве</w:t>
            </w:r>
          </w:p>
        </w:tc>
        <w:tc>
          <w:tcPr>
            <w:tcW w:w="853" w:type="dxa"/>
          </w:tcPr>
          <w:p w:rsidR="001638CE" w:rsidRPr="00250603" w:rsidRDefault="00594788" w:rsidP="001638CE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638CE" w:rsidRPr="00250603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27"/>
        </w:trPr>
        <w:tc>
          <w:tcPr>
            <w:tcW w:w="756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67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юридической ответственности в избирательном праве</w:t>
            </w:r>
          </w:p>
        </w:tc>
        <w:tc>
          <w:tcPr>
            <w:tcW w:w="853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715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31.</w:t>
            </w:r>
          </w:p>
        </w:tc>
        <w:tc>
          <w:tcPr>
            <w:tcW w:w="4767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Уголовная ответственность в избирательном праве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693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32,33</w:t>
            </w:r>
          </w:p>
        </w:tc>
        <w:tc>
          <w:tcPr>
            <w:tcW w:w="4767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Административная ответственность в избирательном праве</w:t>
            </w:r>
          </w:p>
        </w:tc>
        <w:tc>
          <w:tcPr>
            <w:tcW w:w="853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rPr>
          <w:trHeight w:val="547"/>
        </w:trPr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34.</w:t>
            </w:r>
          </w:p>
        </w:tc>
        <w:tc>
          <w:tcPr>
            <w:tcW w:w="4767" w:type="dxa"/>
          </w:tcPr>
          <w:p w:rsidR="001638CE" w:rsidRPr="00250603" w:rsidRDefault="00187D91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Гражданско- правовая и дисциплинарная ответственность в избирательном праве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  <w:tr w:rsidR="001638CE" w:rsidRPr="00250603" w:rsidTr="00647188">
        <w:tc>
          <w:tcPr>
            <w:tcW w:w="7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  <w:r w:rsidRPr="00250603">
              <w:rPr>
                <w:sz w:val="24"/>
                <w:szCs w:val="24"/>
              </w:rPr>
              <w:t>ИТОГО</w:t>
            </w:r>
          </w:p>
        </w:tc>
        <w:tc>
          <w:tcPr>
            <w:tcW w:w="853" w:type="dxa"/>
          </w:tcPr>
          <w:p w:rsidR="001638CE" w:rsidRPr="00250603" w:rsidRDefault="001638CE" w:rsidP="001638CE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50603">
              <w:rPr>
                <w:b/>
                <w:sz w:val="24"/>
                <w:szCs w:val="24"/>
              </w:rPr>
              <w:t>34 часа</w:t>
            </w:r>
          </w:p>
        </w:tc>
        <w:tc>
          <w:tcPr>
            <w:tcW w:w="1364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638CE" w:rsidRPr="00250603" w:rsidRDefault="001638CE" w:rsidP="001638CE">
            <w:pPr>
              <w:pStyle w:val="a3"/>
              <w:spacing w:before="0" w:after="0"/>
              <w:rPr>
                <w:sz w:val="24"/>
                <w:szCs w:val="24"/>
              </w:rPr>
            </w:pPr>
          </w:p>
        </w:tc>
      </w:tr>
    </w:tbl>
    <w:p w:rsidR="00964AD3" w:rsidRPr="00A37B94" w:rsidRDefault="00964AD3" w:rsidP="00A37B94">
      <w:pPr>
        <w:pStyle w:val="a6"/>
        <w:jc w:val="center"/>
        <w:rPr>
          <w:b/>
        </w:rPr>
      </w:pPr>
    </w:p>
    <w:sectPr w:rsidR="00964AD3" w:rsidRPr="00A37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7828"/>
    <w:multiLevelType w:val="hybridMultilevel"/>
    <w:tmpl w:val="FF98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B620E"/>
    <w:multiLevelType w:val="hybridMultilevel"/>
    <w:tmpl w:val="2BCCA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D7911"/>
    <w:multiLevelType w:val="hybridMultilevel"/>
    <w:tmpl w:val="B7B4F70A"/>
    <w:lvl w:ilvl="0" w:tplc="26840E34">
      <w:numFmt w:val="bullet"/>
      <w:lvlText w:val="•"/>
      <w:lvlJc w:val="left"/>
      <w:pPr>
        <w:ind w:left="141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>
    <w:nsid w:val="2954427C"/>
    <w:multiLevelType w:val="hybridMultilevel"/>
    <w:tmpl w:val="9B883E2C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E070F"/>
    <w:multiLevelType w:val="hybridMultilevel"/>
    <w:tmpl w:val="CF44EC08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6492E"/>
    <w:multiLevelType w:val="hybridMultilevel"/>
    <w:tmpl w:val="6D5A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5079"/>
    <w:multiLevelType w:val="hybridMultilevel"/>
    <w:tmpl w:val="D6CE242A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203B9"/>
    <w:multiLevelType w:val="hybridMultilevel"/>
    <w:tmpl w:val="0F8856D6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13DF4"/>
    <w:multiLevelType w:val="hybridMultilevel"/>
    <w:tmpl w:val="0BE0E3B4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C5043"/>
    <w:multiLevelType w:val="hybridMultilevel"/>
    <w:tmpl w:val="C96266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43E6E62"/>
    <w:multiLevelType w:val="hybridMultilevel"/>
    <w:tmpl w:val="C8AC2CE2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02321"/>
    <w:multiLevelType w:val="hybridMultilevel"/>
    <w:tmpl w:val="CA969280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50E7B"/>
    <w:multiLevelType w:val="hybridMultilevel"/>
    <w:tmpl w:val="65060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731FAB"/>
    <w:multiLevelType w:val="hybridMultilevel"/>
    <w:tmpl w:val="B464E26A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4"/>
  </w:num>
  <w:num w:numId="8">
    <w:abstractNumId w:val="13"/>
  </w:num>
  <w:num w:numId="9">
    <w:abstractNumId w:val="2"/>
  </w:num>
  <w:num w:numId="10">
    <w:abstractNumId w:val="1"/>
  </w:num>
  <w:num w:numId="11">
    <w:abstractNumId w:val="6"/>
  </w:num>
  <w:num w:numId="12">
    <w:abstractNumId w:val="3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90"/>
    <w:rsid w:val="00023E8F"/>
    <w:rsid w:val="00036589"/>
    <w:rsid w:val="000B5663"/>
    <w:rsid w:val="001638CE"/>
    <w:rsid w:val="00187D91"/>
    <w:rsid w:val="00192426"/>
    <w:rsid w:val="00192A1B"/>
    <w:rsid w:val="001E7F98"/>
    <w:rsid w:val="0023388D"/>
    <w:rsid w:val="002911C5"/>
    <w:rsid w:val="00291B55"/>
    <w:rsid w:val="00294EB1"/>
    <w:rsid w:val="002C45D0"/>
    <w:rsid w:val="0030635A"/>
    <w:rsid w:val="003949E3"/>
    <w:rsid w:val="00402957"/>
    <w:rsid w:val="004740B4"/>
    <w:rsid w:val="00497B3F"/>
    <w:rsid w:val="004F2BD6"/>
    <w:rsid w:val="00514479"/>
    <w:rsid w:val="00570871"/>
    <w:rsid w:val="00594788"/>
    <w:rsid w:val="0061356F"/>
    <w:rsid w:val="00630962"/>
    <w:rsid w:val="00631141"/>
    <w:rsid w:val="0067219C"/>
    <w:rsid w:val="00786F24"/>
    <w:rsid w:val="008216BF"/>
    <w:rsid w:val="008965B7"/>
    <w:rsid w:val="00921850"/>
    <w:rsid w:val="00933839"/>
    <w:rsid w:val="00964AD3"/>
    <w:rsid w:val="00985B85"/>
    <w:rsid w:val="00A37B94"/>
    <w:rsid w:val="00A47F18"/>
    <w:rsid w:val="00AC02E4"/>
    <w:rsid w:val="00AF6DCC"/>
    <w:rsid w:val="00BB6F90"/>
    <w:rsid w:val="00BC0073"/>
    <w:rsid w:val="00BE3DA0"/>
    <w:rsid w:val="00D7157A"/>
    <w:rsid w:val="00D724EB"/>
    <w:rsid w:val="00E12203"/>
    <w:rsid w:val="00E14A85"/>
    <w:rsid w:val="00ED71D7"/>
    <w:rsid w:val="00F40BF3"/>
    <w:rsid w:val="00F53CEC"/>
    <w:rsid w:val="00FD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B6F90"/>
    <w:pPr>
      <w:spacing w:before="100" w:beforeAutospacing="1" w:after="100" w:afterAutospacing="1"/>
    </w:pPr>
  </w:style>
  <w:style w:type="character" w:customStyle="1" w:styleId="c16c3">
    <w:name w:val="c16 c3"/>
    <w:basedOn w:val="a0"/>
    <w:rsid w:val="00BB6F90"/>
  </w:style>
  <w:style w:type="paragraph" w:styleId="a3">
    <w:name w:val="Normal (Web)"/>
    <w:basedOn w:val="a"/>
    <w:uiPriority w:val="99"/>
    <w:rsid w:val="00BB6F90"/>
    <w:pPr>
      <w:spacing w:before="30" w:after="30"/>
    </w:pPr>
    <w:rPr>
      <w:sz w:val="20"/>
      <w:szCs w:val="20"/>
    </w:rPr>
  </w:style>
  <w:style w:type="paragraph" w:customStyle="1" w:styleId="c7">
    <w:name w:val="c7"/>
    <w:basedOn w:val="a"/>
    <w:rsid w:val="00AF6DCC"/>
    <w:pPr>
      <w:spacing w:before="100" w:beforeAutospacing="1" w:after="100" w:afterAutospacing="1"/>
    </w:pPr>
  </w:style>
  <w:style w:type="character" w:customStyle="1" w:styleId="c1c29">
    <w:name w:val="c1 c29"/>
    <w:basedOn w:val="a0"/>
    <w:rsid w:val="00AF6DCC"/>
  </w:style>
  <w:style w:type="character" w:customStyle="1" w:styleId="c16">
    <w:name w:val="c16"/>
    <w:basedOn w:val="a0"/>
    <w:rsid w:val="00ED71D7"/>
  </w:style>
  <w:style w:type="paragraph" w:customStyle="1" w:styleId="c4">
    <w:name w:val="c4"/>
    <w:basedOn w:val="a"/>
    <w:rsid w:val="00497B3F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497B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497B3F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97B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">
    <w:name w:val="Основной текст (14)_"/>
    <w:link w:val="141"/>
    <w:uiPriority w:val="99"/>
    <w:locked/>
    <w:rsid w:val="00F53CE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F53CE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F53CEC"/>
    <w:pPr>
      <w:ind w:left="720"/>
      <w:contextualSpacing/>
    </w:pPr>
  </w:style>
  <w:style w:type="paragraph" w:styleId="2">
    <w:name w:val="Body Text 2"/>
    <w:basedOn w:val="a"/>
    <w:link w:val="20"/>
    <w:rsid w:val="00294EB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4E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B6F90"/>
    <w:pPr>
      <w:spacing w:before="100" w:beforeAutospacing="1" w:after="100" w:afterAutospacing="1"/>
    </w:pPr>
  </w:style>
  <w:style w:type="character" w:customStyle="1" w:styleId="c16c3">
    <w:name w:val="c16 c3"/>
    <w:basedOn w:val="a0"/>
    <w:rsid w:val="00BB6F90"/>
  </w:style>
  <w:style w:type="paragraph" w:styleId="a3">
    <w:name w:val="Normal (Web)"/>
    <w:basedOn w:val="a"/>
    <w:uiPriority w:val="99"/>
    <w:rsid w:val="00BB6F90"/>
    <w:pPr>
      <w:spacing w:before="30" w:after="30"/>
    </w:pPr>
    <w:rPr>
      <w:sz w:val="20"/>
      <w:szCs w:val="20"/>
    </w:rPr>
  </w:style>
  <w:style w:type="paragraph" w:customStyle="1" w:styleId="c7">
    <w:name w:val="c7"/>
    <w:basedOn w:val="a"/>
    <w:rsid w:val="00AF6DCC"/>
    <w:pPr>
      <w:spacing w:before="100" w:beforeAutospacing="1" w:after="100" w:afterAutospacing="1"/>
    </w:pPr>
  </w:style>
  <w:style w:type="character" w:customStyle="1" w:styleId="c1c29">
    <w:name w:val="c1 c29"/>
    <w:basedOn w:val="a0"/>
    <w:rsid w:val="00AF6DCC"/>
  </w:style>
  <w:style w:type="character" w:customStyle="1" w:styleId="c16">
    <w:name w:val="c16"/>
    <w:basedOn w:val="a0"/>
    <w:rsid w:val="00ED71D7"/>
  </w:style>
  <w:style w:type="paragraph" w:customStyle="1" w:styleId="c4">
    <w:name w:val="c4"/>
    <w:basedOn w:val="a"/>
    <w:rsid w:val="00497B3F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497B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497B3F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97B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">
    <w:name w:val="Основной текст (14)_"/>
    <w:link w:val="141"/>
    <w:uiPriority w:val="99"/>
    <w:locked/>
    <w:rsid w:val="00F53CE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F53CE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F53CEC"/>
    <w:pPr>
      <w:ind w:left="720"/>
      <w:contextualSpacing/>
    </w:pPr>
  </w:style>
  <w:style w:type="paragraph" w:styleId="2">
    <w:name w:val="Body Text 2"/>
    <w:basedOn w:val="a"/>
    <w:link w:val="20"/>
    <w:rsid w:val="00294EB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4E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38B0A-5E86-4B4F-B1EC-4F6EE491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Света</cp:lastModifiedBy>
  <cp:revision>44</cp:revision>
  <dcterms:created xsi:type="dcterms:W3CDTF">2019-09-26T08:06:00Z</dcterms:created>
  <dcterms:modified xsi:type="dcterms:W3CDTF">2019-09-26T15:07:00Z</dcterms:modified>
</cp:coreProperties>
</file>